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EE" w:rsidRPr="002A1ACA" w:rsidRDefault="009126EE" w:rsidP="009126EE">
      <w:pPr>
        <w:ind w:left="360"/>
        <w:jc w:val="right"/>
        <w:rPr>
          <w:b/>
          <w:sz w:val="6"/>
          <w:szCs w:val="6"/>
        </w:rPr>
      </w:pPr>
      <w:bookmarkStart w:id="0" w:name="_GoBack"/>
      <w:bookmarkEnd w:id="0"/>
    </w:p>
    <w:p w:rsidR="009126EE" w:rsidRPr="001008F2" w:rsidRDefault="009126EE" w:rsidP="009126EE">
      <w:pPr>
        <w:ind w:left="360"/>
        <w:jc w:val="right"/>
        <w:rPr>
          <w:rFonts w:ascii="Tahoma" w:hAnsi="Tahoma" w:cs="Tahoma"/>
          <w:b/>
          <w:sz w:val="10"/>
          <w:szCs w:val="10"/>
        </w:rPr>
      </w:pPr>
    </w:p>
    <w:p w:rsidR="004F1AA2" w:rsidRDefault="00A711AB" w:rsidP="009126EE">
      <w:pPr>
        <w:ind w:right="-648"/>
        <w:jc w:val="center"/>
        <w:rPr>
          <w:rFonts w:ascii="Bookman Old Style" w:eastAsia="Batang" w:hAnsi="Bookman Old Style" w:cs="Tahoma"/>
          <w:b/>
          <w:bCs/>
          <w:w w:val="130"/>
          <w:sz w:val="32"/>
          <w:szCs w:val="32"/>
        </w:rPr>
      </w:pPr>
      <w:r>
        <w:rPr>
          <w:rFonts w:ascii="Bookman Old Style" w:eastAsia="Batang" w:hAnsi="Bookman Old Style" w:cs="Tahoma"/>
          <w:b/>
          <w:bCs/>
          <w:w w:val="130"/>
          <w:sz w:val="32"/>
          <w:szCs w:val="32"/>
        </w:rPr>
        <w:t xml:space="preserve">Zakres prac przy </w:t>
      </w:r>
      <w:r w:rsidR="003610DD">
        <w:rPr>
          <w:rFonts w:ascii="Bookman Old Style" w:eastAsia="Batang" w:hAnsi="Bookman Old Style" w:cs="Tahoma"/>
          <w:b/>
          <w:bCs/>
          <w:w w:val="130"/>
          <w:sz w:val="32"/>
          <w:szCs w:val="32"/>
        </w:rPr>
        <w:t xml:space="preserve">remoncie </w:t>
      </w:r>
      <w:r>
        <w:rPr>
          <w:rFonts w:ascii="Bookman Old Style" w:eastAsia="Batang" w:hAnsi="Bookman Old Style" w:cs="Tahoma"/>
          <w:b/>
          <w:bCs/>
          <w:w w:val="130"/>
          <w:sz w:val="32"/>
          <w:szCs w:val="32"/>
        </w:rPr>
        <w:t xml:space="preserve"> wymienników</w:t>
      </w:r>
      <w:r w:rsidR="0090770F">
        <w:rPr>
          <w:rFonts w:ascii="Bookman Old Style" w:eastAsia="Batang" w:hAnsi="Bookman Old Style" w:cs="Tahoma"/>
          <w:b/>
          <w:bCs/>
          <w:w w:val="130"/>
          <w:sz w:val="32"/>
          <w:szCs w:val="32"/>
        </w:rPr>
        <w:t xml:space="preserve"> regeneracji niskoprężnej XN3-5</w:t>
      </w:r>
    </w:p>
    <w:p w:rsidR="0090770F" w:rsidRDefault="0090770F" w:rsidP="009126EE">
      <w:pPr>
        <w:ind w:right="-648"/>
        <w:jc w:val="center"/>
        <w:rPr>
          <w:rFonts w:ascii="Bookman Old Style" w:eastAsia="Batang" w:hAnsi="Bookman Old Style" w:cs="Tahoma"/>
          <w:b/>
          <w:bCs/>
          <w:w w:val="130"/>
          <w:sz w:val="32"/>
          <w:szCs w:val="32"/>
        </w:rPr>
      </w:pPr>
    </w:p>
    <w:p w:rsidR="00A1258E" w:rsidRDefault="00A1258E" w:rsidP="00541DE1">
      <w:pPr>
        <w:pStyle w:val="Akapitzlist"/>
        <w:numPr>
          <w:ilvl w:val="0"/>
          <w:numId w:val="5"/>
        </w:numPr>
        <w:outlineLvl w:val="0"/>
        <w:rPr>
          <w:rFonts w:ascii="Tahoma" w:hAnsi="Tahoma" w:cs="Tahoma"/>
          <w:b/>
        </w:rPr>
      </w:pPr>
      <w:r w:rsidRPr="00541DE1">
        <w:rPr>
          <w:rFonts w:ascii="Tahoma" w:hAnsi="Tahoma" w:cs="Tahoma"/>
          <w:b/>
        </w:rPr>
        <w:t xml:space="preserve">Zakres szczegółowy prac przy </w:t>
      </w:r>
      <w:proofErr w:type="spellStart"/>
      <w:r w:rsidRPr="00541DE1">
        <w:rPr>
          <w:rFonts w:ascii="Tahoma" w:hAnsi="Tahoma" w:cs="Tahoma"/>
          <w:b/>
        </w:rPr>
        <w:t>przerurowaniu</w:t>
      </w:r>
      <w:proofErr w:type="spellEnd"/>
      <w:r w:rsidRPr="00541DE1">
        <w:rPr>
          <w:rFonts w:ascii="Tahoma" w:hAnsi="Tahoma" w:cs="Tahoma"/>
          <w:b/>
        </w:rPr>
        <w:t xml:space="preserve"> wymienników  XN3-5</w:t>
      </w:r>
    </w:p>
    <w:p w:rsidR="00A8146C" w:rsidRDefault="00A8146C" w:rsidP="00A8146C">
      <w:pPr>
        <w:ind w:left="360"/>
        <w:outlineLvl w:val="0"/>
        <w:rPr>
          <w:b/>
        </w:rPr>
      </w:pPr>
    </w:p>
    <w:p w:rsidR="00A1258E" w:rsidRPr="000C0C5F" w:rsidRDefault="00A8146C" w:rsidP="000C0C5F">
      <w:pPr>
        <w:numPr>
          <w:ilvl w:val="1"/>
          <w:numId w:val="5"/>
        </w:numPr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rur</w:t>
      </w:r>
      <w:r w:rsidRPr="009077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konstrukcji wsporczych i przegród z dostarczonych wkładów rurowych wymienników</w:t>
      </w:r>
      <w:r w:rsidR="000C0C5F">
        <w:rPr>
          <w:rFonts w:ascii="Arial" w:hAnsi="Arial" w:cs="Arial"/>
          <w:sz w:val="22"/>
          <w:szCs w:val="22"/>
        </w:rPr>
        <w:t xml:space="preserve"> -4 </w:t>
      </w:r>
      <w:proofErr w:type="spellStart"/>
      <w:r w:rsidR="000C0C5F">
        <w:rPr>
          <w:rFonts w:ascii="Arial" w:hAnsi="Arial" w:cs="Arial"/>
          <w:sz w:val="22"/>
          <w:szCs w:val="22"/>
        </w:rPr>
        <w:t>kpl</w:t>
      </w:r>
      <w:proofErr w:type="spellEnd"/>
      <w:r w:rsidR="000C0C5F">
        <w:rPr>
          <w:rFonts w:ascii="Arial" w:hAnsi="Arial" w:cs="Arial"/>
          <w:sz w:val="22"/>
          <w:szCs w:val="22"/>
        </w:rPr>
        <w:t>.</w:t>
      </w:r>
    </w:p>
    <w:p w:rsidR="00A1258E" w:rsidRDefault="00A1258E" w:rsidP="00A1258E">
      <w:pPr>
        <w:numPr>
          <w:ilvl w:val="1"/>
          <w:numId w:val="5"/>
        </w:numPr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 w:rsidRPr="0090770F">
        <w:rPr>
          <w:rFonts w:ascii="Arial" w:hAnsi="Arial" w:cs="Arial"/>
          <w:sz w:val="22"/>
          <w:szCs w:val="22"/>
        </w:rPr>
        <w:t>Wymiana konstrukcji wsporczych, przegród na nowe z pozostawieniem den sitowych</w:t>
      </w:r>
      <w:r w:rsidR="00A8146C">
        <w:rPr>
          <w:rFonts w:ascii="Arial" w:hAnsi="Arial" w:cs="Arial"/>
          <w:sz w:val="22"/>
          <w:szCs w:val="22"/>
        </w:rPr>
        <w:t>,</w:t>
      </w:r>
      <w:r w:rsidRPr="0090770F">
        <w:rPr>
          <w:rFonts w:ascii="Arial" w:hAnsi="Arial" w:cs="Arial"/>
          <w:sz w:val="22"/>
          <w:szCs w:val="22"/>
        </w:rPr>
        <w:t xml:space="preserve"> w których należy dokonać legalizacji otworów </w:t>
      </w:r>
      <w:r>
        <w:rPr>
          <w:rFonts w:ascii="Arial" w:hAnsi="Arial" w:cs="Arial"/>
          <w:sz w:val="22"/>
          <w:szCs w:val="22"/>
        </w:rPr>
        <w:t xml:space="preserve">pod śruby </w:t>
      </w:r>
      <w:r w:rsidRPr="0090770F">
        <w:rPr>
          <w:rFonts w:ascii="Arial" w:hAnsi="Arial" w:cs="Arial"/>
          <w:sz w:val="22"/>
          <w:szCs w:val="22"/>
        </w:rPr>
        <w:t>i rowk</w:t>
      </w:r>
      <w:r>
        <w:rPr>
          <w:rFonts w:ascii="Arial" w:hAnsi="Arial" w:cs="Arial"/>
          <w:sz w:val="22"/>
          <w:szCs w:val="22"/>
        </w:rPr>
        <w:t>i</w:t>
      </w:r>
      <w:r w:rsidRPr="0090770F">
        <w:rPr>
          <w:rFonts w:ascii="Arial" w:hAnsi="Arial" w:cs="Arial"/>
          <w:sz w:val="22"/>
          <w:szCs w:val="22"/>
        </w:rPr>
        <w:t xml:space="preserve"> pod uszczelki,</w:t>
      </w:r>
    </w:p>
    <w:p w:rsidR="00A1258E" w:rsidRDefault="00A1258E" w:rsidP="00A1258E">
      <w:pPr>
        <w:numPr>
          <w:ilvl w:val="1"/>
          <w:numId w:val="5"/>
        </w:numPr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 w:rsidRPr="003C49C3">
        <w:rPr>
          <w:rFonts w:ascii="Arial" w:hAnsi="Arial" w:cs="Arial"/>
          <w:sz w:val="22"/>
          <w:szCs w:val="22"/>
        </w:rPr>
        <w:t>Wprowadzenie  zmian konstrukcyjnych w systemach rurowych mające na celu poprawienie niezawodności pracy rurek (ograniczenie pęknięć, uszkodzeń erozyjnych płaszcza w okolicach odprowadzenia skroplin z wymienników</w:t>
      </w:r>
      <w:r w:rsidRPr="00997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</w:t>
      </w:r>
      <w:r w:rsidR="00253A26">
        <w:rPr>
          <w:rFonts w:ascii="Arial" w:hAnsi="Arial" w:cs="Arial"/>
          <w:sz w:val="22"/>
          <w:szCs w:val="22"/>
        </w:rPr>
        <w:t>:</w:t>
      </w:r>
    </w:p>
    <w:p w:rsidR="00A1258E" w:rsidRDefault="00A1258E" w:rsidP="00C72DFB">
      <w:pPr>
        <w:numPr>
          <w:ilvl w:val="2"/>
          <w:numId w:val="5"/>
        </w:numPr>
        <w:tabs>
          <w:tab w:val="num" w:pos="1418"/>
        </w:tabs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Wzmocnienie kształtki wlotu pary do części chłodzącej,</w:t>
      </w:r>
    </w:p>
    <w:p w:rsidR="00A1258E" w:rsidRDefault="00A1258E" w:rsidP="00C72DFB">
      <w:pPr>
        <w:numPr>
          <w:ilvl w:val="2"/>
          <w:numId w:val="5"/>
        </w:numPr>
        <w:tabs>
          <w:tab w:val="num" w:pos="1418"/>
        </w:tabs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Zabudowa dodatkowej osłony rozpraszającej strumień pary na wlocie do wymiennika,</w:t>
      </w:r>
    </w:p>
    <w:p w:rsidR="00A1258E" w:rsidRDefault="00A1258E" w:rsidP="00C72DFB">
      <w:pPr>
        <w:numPr>
          <w:ilvl w:val="2"/>
          <w:numId w:val="5"/>
        </w:numPr>
        <w:tabs>
          <w:tab w:val="num" w:pos="1418"/>
        </w:tabs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Zabudowa osłony przeciwerozyjnej wlotu skroplin z kaskady do płaszcza </w:t>
      </w:r>
    </w:p>
    <w:p w:rsidR="00A1258E" w:rsidRDefault="00A1258E" w:rsidP="00C72DFB">
      <w:pPr>
        <w:numPr>
          <w:ilvl w:val="2"/>
          <w:numId w:val="5"/>
        </w:numPr>
        <w:tabs>
          <w:tab w:val="num" w:pos="1418"/>
        </w:tabs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Zabudowa bandaży uszczelniających na wszystkich przegrodach, zapobiegających przedmuchowi pary pomiędzy płaszczem  a przegrodą i erozji płaszcza</w:t>
      </w:r>
    </w:p>
    <w:p w:rsidR="00A1258E" w:rsidRPr="0090770F" w:rsidRDefault="00A1258E" w:rsidP="00C72DFB">
      <w:pPr>
        <w:numPr>
          <w:ilvl w:val="2"/>
          <w:numId w:val="5"/>
        </w:numPr>
        <w:tabs>
          <w:tab w:val="num" w:pos="1418"/>
        </w:tabs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Zabudowa przekładek tłumiących na łukach rurek</w:t>
      </w:r>
    </w:p>
    <w:p w:rsidR="00530C83" w:rsidRDefault="000C0C5F" w:rsidP="00530C83">
      <w:pPr>
        <w:numPr>
          <w:ilvl w:val="1"/>
          <w:numId w:val="5"/>
        </w:numPr>
        <w:tabs>
          <w:tab w:val="num" w:pos="2292"/>
        </w:tabs>
        <w:spacing w:line="360" w:lineRule="auto"/>
        <w:ind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i dostawa </w:t>
      </w:r>
      <w:r w:rsidR="00A8146C">
        <w:rPr>
          <w:rFonts w:ascii="Arial" w:hAnsi="Arial" w:cs="Arial"/>
          <w:sz w:val="22"/>
          <w:szCs w:val="22"/>
        </w:rPr>
        <w:t xml:space="preserve"> </w:t>
      </w:r>
      <w:r w:rsidR="00A1258E" w:rsidRPr="0090770F">
        <w:rPr>
          <w:rFonts w:ascii="Arial" w:hAnsi="Arial" w:cs="Arial"/>
          <w:sz w:val="22"/>
          <w:szCs w:val="22"/>
        </w:rPr>
        <w:t xml:space="preserve"> śrub</w:t>
      </w:r>
      <w:r w:rsidR="00A8146C">
        <w:rPr>
          <w:rFonts w:ascii="Arial" w:hAnsi="Arial" w:cs="Arial"/>
          <w:sz w:val="22"/>
          <w:szCs w:val="22"/>
        </w:rPr>
        <w:t xml:space="preserve"> dwustronnych</w:t>
      </w:r>
      <w:r w:rsidR="00530C83">
        <w:rPr>
          <w:rFonts w:ascii="Arial" w:hAnsi="Arial" w:cs="Arial"/>
          <w:sz w:val="22"/>
          <w:szCs w:val="22"/>
        </w:rPr>
        <w:t xml:space="preserve"> i nakrętek</w:t>
      </w:r>
      <w:r w:rsidR="00A1258E" w:rsidRPr="0090770F">
        <w:rPr>
          <w:rFonts w:ascii="Arial" w:hAnsi="Arial" w:cs="Arial"/>
          <w:sz w:val="22"/>
          <w:szCs w:val="22"/>
        </w:rPr>
        <w:t xml:space="preserve"> w dnach  sitowych</w:t>
      </w:r>
      <w:r w:rsidR="008A3A1E">
        <w:rPr>
          <w:rFonts w:ascii="Arial" w:hAnsi="Arial" w:cs="Arial"/>
          <w:sz w:val="22"/>
          <w:szCs w:val="22"/>
        </w:rPr>
        <w:t>:</w:t>
      </w:r>
    </w:p>
    <w:p w:rsidR="008A3A1E" w:rsidRDefault="008A3A1E" w:rsidP="008A3A1E">
      <w:pPr>
        <w:spacing w:line="360" w:lineRule="auto"/>
        <w:ind w:left="1000"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montażu płaszcza</w:t>
      </w:r>
    </w:p>
    <w:p w:rsidR="008A3A1E" w:rsidRPr="00530C83" w:rsidRDefault="008A3A1E" w:rsidP="008A3A1E">
      <w:pPr>
        <w:spacing w:line="360" w:lineRule="auto"/>
        <w:ind w:left="1000" w:right="-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 montażu </w:t>
      </w:r>
      <w:r w:rsidR="00AB5CA7">
        <w:rPr>
          <w:rFonts w:ascii="Arial" w:hAnsi="Arial" w:cs="Arial"/>
          <w:sz w:val="22"/>
          <w:szCs w:val="22"/>
        </w:rPr>
        <w:t>komór wodnych</w:t>
      </w:r>
    </w:p>
    <w:p w:rsidR="00A1258E" w:rsidRPr="00541DE1" w:rsidRDefault="00A1258E" w:rsidP="00A1258E">
      <w:pPr>
        <w:outlineLvl w:val="0"/>
        <w:rPr>
          <w:rFonts w:ascii="Tahoma" w:hAnsi="Tahoma" w:cs="Tahoma"/>
          <w:b/>
        </w:rPr>
      </w:pPr>
    </w:p>
    <w:p w:rsidR="00541DE1" w:rsidRPr="00541DE1" w:rsidRDefault="00541DE1" w:rsidP="00541DE1">
      <w:pPr>
        <w:numPr>
          <w:ilvl w:val="0"/>
          <w:numId w:val="5"/>
        </w:numPr>
        <w:outlineLvl w:val="0"/>
        <w:rPr>
          <w:rFonts w:ascii="Tahoma" w:hAnsi="Tahoma" w:cs="Tahoma"/>
          <w:b/>
        </w:rPr>
      </w:pPr>
      <w:r w:rsidRPr="00541DE1">
        <w:rPr>
          <w:rFonts w:ascii="Tahoma" w:hAnsi="Tahoma" w:cs="Tahoma"/>
          <w:b/>
        </w:rPr>
        <w:t>Dane techniczne materiału na wymienniki  XN3-5</w:t>
      </w:r>
    </w:p>
    <w:p w:rsidR="00A1258E" w:rsidRPr="0090770F" w:rsidRDefault="00A1258E" w:rsidP="00A1258E">
      <w:pPr>
        <w:spacing w:line="360" w:lineRule="auto"/>
        <w:ind w:left="360" w:right="-140"/>
        <w:contextualSpacing/>
        <w:rPr>
          <w:rFonts w:ascii="Arial" w:hAnsi="Arial" w:cs="Arial"/>
          <w:sz w:val="22"/>
          <w:szCs w:val="22"/>
        </w:rPr>
      </w:pPr>
    </w:p>
    <w:p w:rsidR="009126EE" w:rsidRPr="00541DE1" w:rsidRDefault="009126EE" w:rsidP="009126EE">
      <w:pPr>
        <w:spacing w:line="288" w:lineRule="auto"/>
        <w:ind w:right="-646"/>
        <w:rPr>
          <w:rFonts w:ascii="Tahoma" w:hAnsi="Tahoma" w:cs="Tahoma"/>
          <w:sz w:val="6"/>
          <w:szCs w:val="6"/>
        </w:rPr>
      </w:pPr>
    </w:p>
    <w:p w:rsidR="009126EE" w:rsidRPr="00541DE1" w:rsidRDefault="009126EE" w:rsidP="00541DE1">
      <w:pPr>
        <w:numPr>
          <w:ilvl w:val="1"/>
          <w:numId w:val="5"/>
        </w:numPr>
        <w:spacing w:line="360" w:lineRule="auto"/>
        <w:ind w:left="709" w:right="-140" w:hanging="709"/>
        <w:contextualSpacing/>
        <w:rPr>
          <w:rFonts w:ascii="Tahoma" w:hAnsi="Tahoma" w:cs="Tahoma"/>
          <w:sz w:val="22"/>
          <w:szCs w:val="22"/>
        </w:rPr>
      </w:pPr>
      <w:r w:rsidRPr="00541DE1">
        <w:rPr>
          <w:rFonts w:ascii="Tahoma" w:hAnsi="Tahoma" w:cs="Tahoma"/>
          <w:sz w:val="22"/>
          <w:szCs w:val="22"/>
          <w:u w:val="single"/>
        </w:rPr>
        <w:t xml:space="preserve">Wykonanie wkładu rurowego podgrzewacza </w:t>
      </w:r>
      <w:r w:rsidR="00825BAC" w:rsidRPr="00541DE1">
        <w:rPr>
          <w:rFonts w:ascii="Tahoma" w:hAnsi="Tahoma" w:cs="Tahoma"/>
          <w:sz w:val="22"/>
          <w:szCs w:val="22"/>
          <w:u w:val="single"/>
        </w:rPr>
        <w:t xml:space="preserve">PN-300-2-011 </w:t>
      </w:r>
      <w:r w:rsidRPr="00A0796C">
        <w:rPr>
          <w:rFonts w:ascii="Tahoma" w:hAnsi="Tahoma" w:cs="Tahoma"/>
          <w:b/>
          <w:sz w:val="22"/>
          <w:szCs w:val="22"/>
          <w:u w:val="single"/>
        </w:rPr>
        <w:t>(</w:t>
      </w:r>
      <w:r w:rsidR="00825BAC" w:rsidRPr="00A0796C">
        <w:rPr>
          <w:rFonts w:ascii="Tahoma" w:hAnsi="Tahoma" w:cs="Tahoma"/>
          <w:b/>
          <w:sz w:val="22"/>
          <w:szCs w:val="22"/>
          <w:u w:val="single"/>
        </w:rPr>
        <w:t>XN3</w:t>
      </w:r>
      <w:r w:rsidRPr="00A0796C">
        <w:rPr>
          <w:rFonts w:ascii="Tahoma" w:hAnsi="Tahoma" w:cs="Tahoma"/>
          <w:b/>
          <w:sz w:val="22"/>
          <w:szCs w:val="22"/>
          <w:u w:val="single"/>
        </w:rPr>
        <w:t>).</w:t>
      </w:r>
      <w:r w:rsidRPr="00A0796C">
        <w:rPr>
          <w:rFonts w:ascii="Tahoma" w:hAnsi="Tahoma" w:cs="Tahoma"/>
          <w:b/>
          <w:sz w:val="22"/>
          <w:szCs w:val="22"/>
        </w:rPr>
        <w:t xml:space="preserve"> </w:t>
      </w:r>
      <w:r w:rsidRPr="00541DE1">
        <w:rPr>
          <w:rFonts w:ascii="Tahoma" w:hAnsi="Tahoma" w:cs="Tahoma"/>
          <w:sz w:val="22"/>
          <w:szCs w:val="22"/>
        </w:rPr>
        <w:br/>
      </w:r>
      <w:r w:rsidR="00E24DD6">
        <w:rPr>
          <w:rFonts w:ascii="Tahoma" w:hAnsi="Tahoma" w:cs="Tahoma"/>
          <w:sz w:val="22"/>
          <w:szCs w:val="22"/>
        </w:rPr>
        <w:t xml:space="preserve">- rurki </w:t>
      </w:r>
      <w:r w:rsidR="008F2111" w:rsidRPr="00541DE1">
        <w:rPr>
          <w:rFonts w:ascii="Tahoma" w:hAnsi="Tahoma" w:cs="Tahoma"/>
          <w:sz w:val="22"/>
          <w:szCs w:val="22"/>
        </w:rPr>
        <w:t xml:space="preserve">Ø16 </w:t>
      </w:r>
      <w:r w:rsidR="004F1AA2" w:rsidRPr="00541DE1">
        <w:rPr>
          <w:rFonts w:ascii="Tahoma" w:hAnsi="Tahoma" w:cs="Tahoma"/>
          <w:sz w:val="22"/>
          <w:szCs w:val="22"/>
        </w:rPr>
        <w:t xml:space="preserve"> mat. 1.4301/X5CrNi18-10;  lub inny do uzgodnienia</w:t>
      </w:r>
      <w:r w:rsidR="008F2111" w:rsidRPr="00541DE1">
        <w:rPr>
          <w:rFonts w:ascii="Tahoma" w:hAnsi="Tahoma" w:cs="Tahoma"/>
          <w:sz w:val="22"/>
          <w:szCs w:val="22"/>
        </w:rPr>
        <w:t xml:space="preserve"> </w:t>
      </w:r>
    </w:p>
    <w:p w:rsidR="009126EE" w:rsidRDefault="009126EE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9126EE">
        <w:rPr>
          <w:rFonts w:ascii="Tahoma" w:hAnsi="Tahoma" w:cs="Tahoma"/>
          <w:sz w:val="22"/>
          <w:szCs w:val="22"/>
        </w:rPr>
        <w:t>konstrukcja wkładu – stal S235JR.</w:t>
      </w:r>
    </w:p>
    <w:p w:rsidR="00A711AB" w:rsidRPr="003610DD" w:rsidRDefault="00A711A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3610DD">
        <w:rPr>
          <w:rFonts w:ascii="Tahoma" w:hAnsi="Tahoma" w:cs="Tahoma"/>
          <w:sz w:val="22"/>
          <w:szCs w:val="22"/>
        </w:rPr>
        <w:t>całkowita długość rurek               7426 m</w:t>
      </w:r>
    </w:p>
    <w:p w:rsidR="00A711AB" w:rsidRPr="003610DD" w:rsidRDefault="00A711A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3610DD">
        <w:rPr>
          <w:rFonts w:ascii="Tahoma" w:hAnsi="Tahoma" w:cs="Tahoma"/>
          <w:sz w:val="22"/>
          <w:szCs w:val="22"/>
        </w:rPr>
        <w:t>ilość otworów w dnie sitowym      1872</w:t>
      </w:r>
      <w:r w:rsidR="008C632B" w:rsidRPr="003610DD">
        <w:rPr>
          <w:rFonts w:ascii="Tahoma" w:hAnsi="Tahoma" w:cs="Tahoma"/>
          <w:sz w:val="22"/>
          <w:szCs w:val="22"/>
        </w:rPr>
        <w:t xml:space="preserve"> szt.</w:t>
      </w:r>
    </w:p>
    <w:p w:rsidR="00A711AB" w:rsidRPr="003610DD" w:rsidRDefault="00A711A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3610DD">
        <w:rPr>
          <w:rFonts w:ascii="Tahoma" w:hAnsi="Tahoma" w:cs="Tahoma"/>
          <w:sz w:val="22"/>
          <w:szCs w:val="22"/>
        </w:rPr>
        <w:t xml:space="preserve">ilość U-rurek                               </w:t>
      </w:r>
      <w:r w:rsidR="008C632B" w:rsidRPr="003610DD">
        <w:rPr>
          <w:rFonts w:ascii="Tahoma" w:hAnsi="Tahoma" w:cs="Tahoma"/>
          <w:sz w:val="22"/>
          <w:szCs w:val="22"/>
        </w:rPr>
        <w:t xml:space="preserve">  </w:t>
      </w:r>
      <w:r w:rsidRPr="003610DD">
        <w:rPr>
          <w:rFonts w:ascii="Tahoma" w:hAnsi="Tahoma" w:cs="Tahoma"/>
          <w:sz w:val="22"/>
          <w:szCs w:val="22"/>
        </w:rPr>
        <w:t>936</w:t>
      </w:r>
      <w:r w:rsidR="008C632B" w:rsidRPr="003610DD">
        <w:rPr>
          <w:rFonts w:ascii="Tahoma" w:hAnsi="Tahoma" w:cs="Tahoma"/>
          <w:sz w:val="22"/>
          <w:szCs w:val="22"/>
        </w:rPr>
        <w:t xml:space="preserve"> szt.</w:t>
      </w:r>
    </w:p>
    <w:p w:rsidR="00A711AB" w:rsidRPr="009126EE" w:rsidRDefault="00A711AB" w:rsidP="00A711AB">
      <w:pPr>
        <w:ind w:left="720" w:right="-140"/>
        <w:rPr>
          <w:rFonts w:ascii="Tahoma" w:hAnsi="Tahoma" w:cs="Tahoma"/>
          <w:sz w:val="22"/>
          <w:szCs w:val="22"/>
        </w:rPr>
      </w:pPr>
    </w:p>
    <w:p w:rsidR="009126EE" w:rsidRPr="009126EE" w:rsidRDefault="009126EE" w:rsidP="009126EE">
      <w:pPr>
        <w:spacing w:line="288" w:lineRule="auto"/>
        <w:ind w:right="-142"/>
        <w:rPr>
          <w:rFonts w:ascii="Tahoma" w:hAnsi="Tahoma" w:cs="Tahoma"/>
          <w:sz w:val="6"/>
          <w:szCs w:val="6"/>
        </w:rPr>
      </w:pPr>
    </w:p>
    <w:p w:rsidR="00825BAC" w:rsidRPr="009126EE" w:rsidRDefault="00825BAC" w:rsidP="00825BAC">
      <w:pPr>
        <w:spacing w:line="288" w:lineRule="auto"/>
        <w:ind w:right="-646"/>
        <w:rPr>
          <w:rFonts w:ascii="Tahoma" w:hAnsi="Tahoma" w:cs="Tahoma"/>
          <w:b/>
          <w:sz w:val="6"/>
          <w:szCs w:val="6"/>
          <w:u w:val="single"/>
        </w:rPr>
      </w:pPr>
    </w:p>
    <w:p w:rsidR="00FA0D0A" w:rsidRPr="00541DE1" w:rsidRDefault="00825BAC" w:rsidP="00541DE1">
      <w:pPr>
        <w:numPr>
          <w:ilvl w:val="1"/>
          <w:numId w:val="5"/>
        </w:numPr>
        <w:tabs>
          <w:tab w:val="num" w:pos="3216"/>
        </w:tabs>
        <w:ind w:left="709" w:right="-142" w:hanging="709"/>
        <w:contextualSpacing/>
        <w:rPr>
          <w:rFonts w:ascii="Tahoma" w:hAnsi="Tahoma" w:cs="Tahoma"/>
          <w:sz w:val="22"/>
          <w:szCs w:val="22"/>
          <w:u w:val="single"/>
        </w:rPr>
      </w:pPr>
      <w:r w:rsidRPr="00541DE1">
        <w:rPr>
          <w:rFonts w:ascii="Tahoma" w:hAnsi="Tahoma" w:cs="Tahoma"/>
          <w:sz w:val="22"/>
          <w:szCs w:val="22"/>
          <w:u w:val="single"/>
        </w:rPr>
        <w:t xml:space="preserve">Wykonanie wkładu rurowego podgrzewacza PN-500/420-3-011 </w:t>
      </w:r>
      <w:r w:rsidRPr="00A0796C">
        <w:rPr>
          <w:rFonts w:ascii="Tahoma" w:hAnsi="Tahoma" w:cs="Tahoma"/>
          <w:b/>
          <w:sz w:val="22"/>
          <w:szCs w:val="22"/>
          <w:u w:val="single"/>
        </w:rPr>
        <w:t>(XN4)</w:t>
      </w:r>
      <w:r w:rsidR="008F22BD" w:rsidRPr="00A0796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24DD6" w:rsidRPr="00541DE1">
        <w:rPr>
          <w:rFonts w:ascii="Tahoma" w:hAnsi="Tahoma" w:cs="Tahoma"/>
          <w:sz w:val="22"/>
          <w:szCs w:val="22"/>
          <w:u w:val="single"/>
        </w:rPr>
        <w:t xml:space="preserve">wraz z chłodnicą skroplin. </w:t>
      </w:r>
      <w:r w:rsidR="00E24DD6" w:rsidRPr="00541DE1">
        <w:rPr>
          <w:rFonts w:ascii="Tahoma" w:hAnsi="Tahoma" w:cs="Tahoma"/>
          <w:sz w:val="22"/>
          <w:szCs w:val="22"/>
          <w:u w:val="single"/>
        </w:rPr>
        <w:br/>
      </w:r>
    </w:p>
    <w:p w:rsidR="00825BAC" w:rsidRPr="00FA0D0A" w:rsidRDefault="008F22BD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FA0D0A">
        <w:rPr>
          <w:rFonts w:ascii="Tahoma" w:hAnsi="Tahoma" w:cs="Tahoma"/>
          <w:sz w:val="22"/>
          <w:szCs w:val="22"/>
        </w:rPr>
        <w:t xml:space="preserve">rurki Ø16 mat. 1.4301/X5CrNi18-10 </w:t>
      </w:r>
      <w:r w:rsidR="004F1AA2">
        <w:rPr>
          <w:rFonts w:ascii="Tahoma" w:hAnsi="Tahoma" w:cs="Tahoma"/>
          <w:sz w:val="22"/>
          <w:szCs w:val="22"/>
        </w:rPr>
        <w:t xml:space="preserve"> lub inny do uzgodnienia</w:t>
      </w:r>
    </w:p>
    <w:p w:rsidR="00825BAC" w:rsidRDefault="00825BAC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9126EE">
        <w:rPr>
          <w:rFonts w:ascii="Tahoma" w:hAnsi="Tahoma" w:cs="Tahoma"/>
          <w:sz w:val="22"/>
          <w:szCs w:val="22"/>
        </w:rPr>
        <w:t>konstrukcja wkładu – stal S235JR.</w:t>
      </w:r>
    </w:p>
    <w:p w:rsidR="003610DD" w:rsidRDefault="003610DD" w:rsidP="00FA0D0A">
      <w:pPr>
        <w:ind w:left="720" w:right="-140"/>
        <w:rPr>
          <w:rFonts w:ascii="Tahoma" w:hAnsi="Tahoma" w:cs="Tahoma"/>
          <w:sz w:val="22"/>
          <w:szCs w:val="22"/>
        </w:rPr>
      </w:pPr>
    </w:p>
    <w:p w:rsidR="008C632B" w:rsidRDefault="008C632B" w:rsidP="00541DE1">
      <w:pPr>
        <w:numPr>
          <w:ilvl w:val="2"/>
          <w:numId w:val="5"/>
        </w:numPr>
        <w:ind w:right="-142"/>
        <w:contextualSpacing/>
        <w:rPr>
          <w:rFonts w:ascii="Tahoma" w:hAnsi="Tahoma" w:cs="Tahoma"/>
          <w:b/>
          <w:bCs/>
          <w:sz w:val="22"/>
          <w:szCs w:val="22"/>
        </w:rPr>
      </w:pPr>
      <w:r w:rsidRPr="003610DD">
        <w:rPr>
          <w:rFonts w:ascii="Tahoma" w:hAnsi="Tahoma" w:cs="Tahoma"/>
          <w:b/>
          <w:bCs/>
          <w:sz w:val="22"/>
          <w:szCs w:val="22"/>
        </w:rPr>
        <w:t xml:space="preserve">  </w:t>
      </w:r>
      <w:r w:rsidRPr="00541DE1">
        <w:rPr>
          <w:rFonts w:ascii="Tahoma" w:hAnsi="Tahoma" w:cs="Tahoma"/>
          <w:sz w:val="22"/>
          <w:szCs w:val="22"/>
          <w:u w:val="single"/>
        </w:rPr>
        <w:t>Górny wkład rurowy podgrzewacza</w:t>
      </w:r>
    </w:p>
    <w:p w:rsidR="003610DD" w:rsidRPr="003610DD" w:rsidRDefault="003610DD" w:rsidP="003610DD">
      <w:pPr>
        <w:ind w:left="720" w:right="-140"/>
        <w:rPr>
          <w:rFonts w:ascii="Tahoma" w:hAnsi="Tahoma" w:cs="Tahoma"/>
          <w:sz w:val="22"/>
          <w:szCs w:val="22"/>
        </w:rPr>
      </w:pPr>
    </w:p>
    <w:p w:rsidR="008C632B" w:rsidRPr="003610DD" w:rsidRDefault="008C632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3610DD">
        <w:rPr>
          <w:rFonts w:ascii="Tahoma" w:hAnsi="Tahoma" w:cs="Tahoma"/>
          <w:sz w:val="22"/>
          <w:szCs w:val="22"/>
        </w:rPr>
        <w:t xml:space="preserve"> całkowita długość rurek               9896 m</w:t>
      </w:r>
    </w:p>
    <w:p w:rsidR="008C632B" w:rsidRPr="003610DD" w:rsidRDefault="008C632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3610DD">
        <w:rPr>
          <w:rFonts w:ascii="Tahoma" w:hAnsi="Tahoma" w:cs="Tahoma"/>
          <w:sz w:val="22"/>
          <w:szCs w:val="22"/>
        </w:rPr>
        <w:t xml:space="preserve"> ilość otworów w dnie sitowym      2776</w:t>
      </w:r>
    </w:p>
    <w:p w:rsidR="008C632B" w:rsidRDefault="008C632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3610DD">
        <w:rPr>
          <w:rFonts w:ascii="Tahoma" w:hAnsi="Tahoma" w:cs="Tahoma"/>
          <w:sz w:val="22"/>
          <w:szCs w:val="22"/>
        </w:rPr>
        <w:t xml:space="preserve"> ilość U-rurek                                1388</w:t>
      </w:r>
    </w:p>
    <w:p w:rsidR="006A28B3" w:rsidRDefault="006A28B3" w:rsidP="006A28B3">
      <w:pPr>
        <w:ind w:right="-140"/>
        <w:rPr>
          <w:rFonts w:ascii="Tahoma" w:hAnsi="Tahoma" w:cs="Tahoma"/>
          <w:sz w:val="22"/>
          <w:szCs w:val="22"/>
        </w:rPr>
      </w:pPr>
    </w:p>
    <w:p w:rsidR="006A28B3" w:rsidRDefault="006A28B3" w:rsidP="006A28B3">
      <w:pPr>
        <w:ind w:right="-140"/>
        <w:rPr>
          <w:rFonts w:ascii="Tahoma" w:hAnsi="Tahoma" w:cs="Tahoma"/>
          <w:sz w:val="22"/>
          <w:szCs w:val="22"/>
        </w:rPr>
      </w:pPr>
    </w:p>
    <w:p w:rsidR="006A28B3" w:rsidRPr="006A28B3" w:rsidRDefault="006A28B3" w:rsidP="006A28B3">
      <w:pPr>
        <w:ind w:left="1224" w:right="-142"/>
        <w:contextualSpacing/>
        <w:rPr>
          <w:rFonts w:ascii="Tahoma" w:hAnsi="Tahoma" w:cs="Tahoma"/>
          <w:sz w:val="22"/>
          <w:szCs w:val="22"/>
          <w:u w:val="single"/>
        </w:rPr>
      </w:pPr>
    </w:p>
    <w:p w:rsidR="006A28B3" w:rsidRDefault="006A28B3" w:rsidP="006A28B3">
      <w:pPr>
        <w:numPr>
          <w:ilvl w:val="2"/>
          <w:numId w:val="5"/>
        </w:numPr>
        <w:ind w:right="-142"/>
        <w:contextualSpacing/>
        <w:rPr>
          <w:rFonts w:ascii="Tahoma" w:hAnsi="Tahoma" w:cs="Tahoma"/>
          <w:sz w:val="22"/>
          <w:szCs w:val="22"/>
          <w:u w:val="single"/>
        </w:rPr>
      </w:pPr>
      <w:r w:rsidRPr="00541DE1">
        <w:rPr>
          <w:rFonts w:ascii="Tahoma" w:hAnsi="Tahoma" w:cs="Tahoma"/>
          <w:sz w:val="22"/>
          <w:szCs w:val="22"/>
          <w:u w:val="single"/>
        </w:rPr>
        <w:t>Dolny wkład rurowy</w:t>
      </w:r>
    </w:p>
    <w:p w:rsidR="006A28B3" w:rsidRPr="00541DE1" w:rsidRDefault="006A28B3" w:rsidP="006A28B3">
      <w:pPr>
        <w:ind w:left="1224" w:right="-142"/>
        <w:contextualSpacing/>
        <w:rPr>
          <w:rFonts w:ascii="Tahoma" w:hAnsi="Tahoma" w:cs="Tahoma"/>
          <w:sz w:val="22"/>
          <w:szCs w:val="22"/>
          <w:u w:val="single"/>
        </w:rPr>
      </w:pPr>
    </w:p>
    <w:p w:rsidR="006A28B3" w:rsidRPr="008F2111" w:rsidRDefault="006A28B3" w:rsidP="006A28B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8F2111">
        <w:rPr>
          <w:rFonts w:ascii="Tahoma" w:hAnsi="Tahoma" w:cs="Tahoma"/>
          <w:sz w:val="22"/>
          <w:szCs w:val="22"/>
        </w:rPr>
        <w:t xml:space="preserve"> całkowita długość rurek               1685 m</w:t>
      </w:r>
    </w:p>
    <w:p w:rsidR="006A28B3" w:rsidRPr="008F2111" w:rsidRDefault="006A28B3" w:rsidP="006A28B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8F2111">
        <w:rPr>
          <w:rFonts w:ascii="Tahoma" w:hAnsi="Tahoma" w:cs="Tahoma"/>
          <w:sz w:val="22"/>
          <w:szCs w:val="22"/>
        </w:rPr>
        <w:t xml:space="preserve"> ilość otworów w dnie sitowym      1110</w:t>
      </w:r>
    </w:p>
    <w:p w:rsidR="006A28B3" w:rsidRPr="008F2111" w:rsidRDefault="006A28B3" w:rsidP="006A28B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8F2111">
        <w:rPr>
          <w:rFonts w:ascii="Tahoma" w:hAnsi="Tahoma" w:cs="Tahoma"/>
          <w:sz w:val="22"/>
          <w:szCs w:val="22"/>
        </w:rPr>
        <w:t xml:space="preserve"> ilość U-rurek                               555</w:t>
      </w:r>
    </w:p>
    <w:p w:rsidR="006A28B3" w:rsidRDefault="006A28B3" w:rsidP="006A28B3">
      <w:pPr>
        <w:ind w:left="720" w:right="-140"/>
        <w:rPr>
          <w:rFonts w:ascii="Tahoma" w:hAnsi="Tahoma" w:cs="Tahoma"/>
          <w:sz w:val="22"/>
          <w:szCs w:val="22"/>
        </w:rPr>
      </w:pPr>
    </w:p>
    <w:p w:rsidR="008C632B" w:rsidRPr="009126EE" w:rsidRDefault="008C632B" w:rsidP="00AB5CA7">
      <w:pPr>
        <w:ind w:right="-140"/>
        <w:rPr>
          <w:rFonts w:ascii="Tahoma" w:hAnsi="Tahoma" w:cs="Tahoma"/>
          <w:sz w:val="22"/>
          <w:szCs w:val="22"/>
        </w:rPr>
      </w:pPr>
    </w:p>
    <w:p w:rsidR="008F22BD" w:rsidRPr="009126EE" w:rsidRDefault="008F22BD" w:rsidP="008F22BD">
      <w:pPr>
        <w:spacing w:line="288" w:lineRule="auto"/>
        <w:ind w:right="-646"/>
        <w:rPr>
          <w:rFonts w:ascii="Tahoma" w:hAnsi="Tahoma" w:cs="Tahoma"/>
          <w:b/>
          <w:sz w:val="6"/>
          <w:szCs w:val="6"/>
          <w:u w:val="single"/>
        </w:rPr>
      </w:pPr>
    </w:p>
    <w:p w:rsidR="008C632B" w:rsidRDefault="008F22BD" w:rsidP="00541DE1">
      <w:pPr>
        <w:numPr>
          <w:ilvl w:val="1"/>
          <w:numId w:val="5"/>
        </w:numPr>
        <w:tabs>
          <w:tab w:val="num" w:pos="3216"/>
        </w:tabs>
        <w:ind w:left="709" w:right="-142" w:hanging="709"/>
        <w:contextualSpacing/>
        <w:rPr>
          <w:rFonts w:ascii="Tahoma" w:hAnsi="Tahoma" w:cs="Tahoma"/>
          <w:sz w:val="22"/>
          <w:szCs w:val="22"/>
          <w:u w:val="single"/>
        </w:rPr>
      </w:pPr>
      <w:r w:rsidRPr="00541DE1">
        <w:rPr>
          <w:rFonts w:ascii="Tahoma" w:hAnsi="Tahoma" w:cs="Tahoma"/>
          <w:sz w:val="22"/>
          <w:szCs w:val="22"/>
          <w:u w:val="single"/>
        </w:rPr>
        <w:t xml:space="preserve">Wykonanie wkładu rurowego podgrzewacza PN-380/300-4-011 </w:t>
      </w:r>
      <w:r w:rsidRPr="00A0796C">
        <w:rPr>
          <w:rFonts w:ascii="Tahoma" w:hAnsi="Tahoma" w:cs="Tahoma"/>
          <w:b/>
          <w:sz w:val="22"/>
          <w:szCs w:val="22"/>
          <w:u w:val="single"/>
        </w:rPr>
        <w:t>(XN5)</w:t>
      </w:r>
      <w:r w:rsidR="00E24DD6">
        <w:rPr>
          <w:rFonts w:ascii="Tahoma" w:hAnsi="Tahoma" w:cs="Tahoma"/>
          <w:sz w:val="22"/>
          <w:szCs w:val="22"/>
          <w:u w:val="single"/>
        </w:rPr>
        <w:t xml:space="preserve"> .</w:t>
      </w:r>
      <w:r w:rsidRPr="00541DE1">
        <w:rPr>
          <w:rFonts w:ascii="Tahoma" w:hAnsi="Tahoma" w:cs="Tahoma"/>
          <w:sz w:val="22"/>
          <w:szCs w:val="22"/>
          <w:u w:val="single"/>
        </w:rPr>
        <w:br/>
      </w:r>
    </w:p>
    <w:p w:rsidR="00A0796C" w:rsidRDefault="00A0796C" w:rsidP="006A28B3">
      <w:pPr>
        <w:ind w:left="1224" w:right="-142"/>
        <w:contextualSpacing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2.3.1.</w:t>
      </w:r>
      <w:r w:rsidRPr="00A0796C">
        <w:rPr>
          <w:rFonts w:ascii="Tahoma" w:hAnsi="Tahoma" w:cs="Tahoma"/>
          <w:sz w:val="22"/>
          <w:szCs w:val="22"/>
          <w:u w:val="single"/>
        </w:rPr>
        <w:t xml:space="preserve"> </w:t>
      </w:r>
      <w:r w:rsidRPr="00541DE1">
        <w:rPr>
          <w:rFonts w:ascii="Tahoma" w:hAnsi="Tahoma" w:cs="Tahoma"/>
          <w:sz w:val="22"/>
          <w:szCs w:val="22"/>
          <w:u w:val="single"/>
        </w:rPr>
        <w:t>Górny wkład rurowy podgrzewacza</w:t>
      </w:r>
    </w:p>
    <w:p w:rsidR="00A0796C" w:rsidRPr="00541DE1" w:rsidRDefault="00A0796C" w:rsidP="00A0796C">
      <w:pPr>
        <w:ind w:left="709" w:right="-142"/>
        <w:contextualSpacing/>
        <w:rPr>
          <w:rFonts w:ascii="Tahoma" w:hAnsi="Tahoma" w:cs="Tahoma"/>
          <w:sz w:val="22"/>
          <w:szCs w:val="22"/>
          <w:u w:val="single"/>
        </w:rPr>
      </w:pPr>
    </w:p>
    <w:p w:rsidR="008F22BD" w:rsidRDefault="008C632B" w:rsidP="00111CA3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Ø16x1,0</w:t>
      </w:r>
      <w:r w:rsidR="008F22BD" w:rsidRPr="008F22BD">
        <w:rPr>
          <w:rFonts w:ascii="Tahoma" w:hAnsi="Tahoma" w:cs="Tahoma"/>
          <w:sz w:val="22"/>
          <w:szCs w:val="22"/>
        </w:rPr>
        <w:t xml:space="preserve"> mat. 1.4301/X5CrNi18-10;</w:t>
      </w:r>
      <w:r w:rsidR="008F22BD" w:rsidRPr="009126EE">
        <w:rPr>
          <w:rFonts w:ascii="Tahoma" w:hAnsi="Tahoma" w:cs="Tahoma"/>
          <w:sz w:val="22"/>
          <w:szCs w:val="22"/>
        </w:rPr>
        <w:t xml:space="preserve"> </w:t>
      </w:r>
      <w:r w:rsidR="004F1AA2">
        <w:rPr>
          <w:rFonts w:ascii="Tahoma" w:hAnsi="Tahoma" w:cs="Tahoma"/>
          <w:sz w:val="22"/>
          <w:szCs w:val="22"/>
        </w:rPr>
        <w:t xml:space="preserve"> lub inny do uzgodnienia</w:t>
      </w:r>
    </w:p>
    <w:p w:rsidR="008C632B" w:rsidRPr="008F2111" w:rsidRDefault="008C632B" w:rsidP="008F2111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8F2111">
        <w:rPr>
          <w:rFonts w:ascii="Tahoma" w:hAnsi="Tahoma" w:cs="Tahoma"/>
          <w:sz w:val="22"/>
          <w:szCs w:val="22"/>
        </w:rPr>
        <w:t>całkowita długość rurek               7322 m</w:t>
      </w:r>
    </w:p>
    <w:p w:rsidR="008C632B" w:rsidRPr="008F2111" w:rsidRDefault="008C632B" w:rsidP="008F2111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8F2111">
        <w:rPr>
          <w:rFonts w:ascii="Tahoma" w:hAnsi="Tahoma" w:cs="Tahoma"/>
          <w:sz w:val="22"/>
          <w:szCs w:val="22"/>
        </w:rPr>
        <w:t xml:space="preserve"> ilość otworów w dnie sitowym      2776</w:t>
      </w:r>
    </w:p>
    <w:p w:rsidR="008C632B" w:rsidRDefault="008C632B" w:rsidP="008F2111">
      <w:pPr>
        <w:numPr>
          <w:ilvl w:val="0"/>
          <w:numId w:val="4"/>
        </w:numPr>
        <w:ind w:right="-140"/>
        <w:rPr>
          <w:rFonts w:ascii="Tahoma" w:hAnsi="Tahoma" w:cs="Tahoma"/>
          <w:sz w:val="22"/>
          <w:szCs w:val="22"/>
        </w:rPr>
      </w:pPr>
      <w:r w:rsidRPr="008F2111">
        <w:rPr>
          <w:rFonts w:ascii="Tahoma" w:hAnsi="Tahoma" w:cs="Tahoma"/>
          <w:sz w:val="22"/>
          <w:szCs w:val="22"/>
        </w:rPr>
        <w:t xml:space="preserve"> ilość U-rurek                              1388</w:t>
      </w:r>
    </w:p>
    <w:p w:rsidR="00C10496" w:rsidRPr="008F2111" w:rsidRDefault="00C10496" w:rsidP="00C10496">
      <w:pPr>
        <w:ind w:left="720" w:right="-140"/>
        <w:rPr>
          <w:rFonts w:ascii="Tahoma" w:hAnsi="Tahoma" w:cs="Tahoma"/>
          <w:sz w:val="22"/>
          <w:szCs w:val="22"/>
        </w:rPr>
      </w:pPr>
    </w:p>
    <w:p w:rsidR="00C10496" w:rsidRPr="00541DE1" w:rsidRDefault="00C10496" w:rsidP="006A28B3">
      <w:pPr>
        <w:ind w:right="-142"/>
        <w:contextualSpacing/>
        <w:rPr>
          <w:rFonts w:ascii="Tahoma" w:hAnsi="Tahoma" w:cs="Tahoma"/>
          <w:sz w:val="22"/>
          <w:szCs w:val="22"/>
          <w:u w:val="single"/>
        </w:rPr>
      </w:pPr>
    </w:p>
    <w:p w:rsidR="00253A26" w:rsidRDefault="00253A26">
      <w:pPr>
        <w:suppressAutoHyphens w:val="0"/>
        <w:rPr>
          <w:rFonts w:ascii="Tahoma" w:hAnsi="Tahoma" w:cs="Tahoma"/>
          <w:color w:val="FF0000"/>
          <w:sz w:val="10"/>
          <w:szCs w:val="10"/>
        </w:rPr>
      </w:pPr>
      <w:r>
        <w:rPr>
          <w:rFonts w:ascii="Tahoma" w:hAnsi="Tahoma" w:cs="Tahoma"/>
          <w:color w:val="FF0000"/>
          <w:sz w:val="10"/>
          <w:szCs w:val="10"/>
        </w:rPr>
        <w:br w:type="page"/>
      </w:r>
    </w:p>
    <w:p w:rsidR="009126EE" w:rsidRPr="00825BAC" w:rsidRDefault="009126EE" w:rsidP="009126EE">
      <w:pPr>
        <w:ind w:right="-140"/>
        <w:rPr>
          <w:rFonts w:ascii="Tahoma" w:hAnsi="Tahoma" w:cs="Tahoma"/>
          <w:color w:val="FF0000"/>
          <w:sz w:val="10"/>
          <w:szCs w:val="10"/>
        </w:rPr>
      </w:pPr>
    </w:p>
    <w:p w:rsidR="009126EE" w:rsidRPr="009126EE" w:rsidRDefault="009126EE" w:rsidP="009126EE">
      <w:pPr>
        <w:ind w:right="-140"/>
        <w:rPr>
          <w:rFonts w:ascii="Tahoma" w:hAnsi="Tahoma" w:cs="Tahoma"/>
          <w:sz w:val="10"/>
          <w:szCs w:val="10"/>
        </w:rPr>
      </w:pPr>
    </w:p>
    <w:p w:rsidR="009126EE" w:rsidRPr="009126EE" w:rsidRDefault="009126EE" w:rsidP="00C223A3">
      <w:pPr>
        <w:rPr>
          <w:rFonts w:ascii="Tahoma" w:hAnsi="Tahoma" w:cs="Tahoma"/>
          <w:sz w:val="10"/>
          <w:szCs w:val="10"/>
        </w:rPr>
      </w:pPr>
    </w:p>
    <w:p w:rsidR="009126EE" w:rsidRPr="00CB49AE" w:rsidRDefault="0090770F" w:rsidP="00541DE1">
      <w:pPr>
        <w:pStyle w:val="Akapitzlist"/>
        <w:numPr>
          <w:ilvl w:val="0"/>
          <w:numId w:val="5"/>
        </w:numPr>
        <w:spacing w:line="288" w:lineRule="auto"/>
        <w:ind w:right="-646"/>
        <w:rPr>
          <w:rFonts w:ascii="Tahoma" w:hAnsi="Tahoma" w:cs="Tahoma"/>
          <w:b/>
          <w:sz w:val="22"/>
          <w:szCs w:val="22"/>
        </w:rPr>
      </w:pPr>
      <w:r w:rsidRPr="00CB49AE">
        <w:rPr>
          <w:rFonts w:ascii="Tahoma" w:hAnsi="Tahoma" w:cs="Tahoma"/>
          <w:b/>
          <w:sz w:val="22"/>
          <w:szCs w:val="22"/>
        </w:rPr>
        <w:t>Wymagania techniczne</w:t>
      </w:r>
    </w:p>
    <w:p w:rsidR="0090770F" w:rsidRPr="009126EE" w:rsidRDefault="0090770F" w:rsidP="009126EE">
      <w:pPr>
        <w:spacing w:line="288" w:lineRule="auto"/>
        <w:ind w:right="-646"/>
        <w:rPr>
          <w:rFonts w:ascii="Tahoma" w:hAnsi="Tahoma" w:cs="Tahoma"/>
          <w:b/>
          <w:sz w:val="22"/>
          <w:szCs w:val="22"/>
          <w:u w:val="single"/>
        </w:rPr>
      </w:pPr>
    </w:p>
    <w:p w:rsidR="009126EE" w:rsidRPr="0090770F" w:rsidRDefault="00C223A3" w:rsidP="005112AF">
      <w:pPr>
        <w:numPr>
          <w:ilvl w:val="1"/>
          <w:numId w:val="5"/>
        </w:numPr>
        <w:spacing w:before="120" w:after="120" w:line="360" w:lineRule="auto"/>
        <w:ind w:left="1140" w:right="-142" w:hanging="431"/>
        <w:contextualSpacing/>
        <w:rPr>
          <w:rFonts w:ascii="Arial" w:hAnsi="Arial" w:cs="Arial"/>
          <w:sz w:val="22"/>
          <w:szCs w:val="22"/>
        </w:rPr>
      </w:pPr>
      <w:r w:rsidRPr="0090770F">
        <w:rPr>
          <w:rFonts w:ascii="Arial" w:hAnsi="Arial" w:cs="Arial"/>
          <w:sz w:val="22"/>
          <w:szCs w:val="22"/>
        </w:rPr>
        <w:t xml:space="preserve">Zamawiający nie posiada kompletnej dokumentacji na systemy rurowe. Dokumentacje należy odtworzyć na podstawie dostarczonych </w:t>
      </w:r>
      <w:r w:rsidR="009126EE" w:rsidRPr="0090770F">
        <w:rPr>
          <w:rFonts w:ascii="Arial" w:hAnsi="Arial" w:cs="Arial"/>
          <w:sz w:val="22"/>
          <w:szCs w:val="22"/>
        </w:rPr>
        <w:t xml:space="preserve"> przez Zamawiającego </w:t>
      </w:r>
      <w:r w:rsidRPr="0090770F">
        <w:rPr>
          <w:rFonts w:ascii="Arial" w:hAnsi="Arial" w:cs="Arial"/>
          <w:sz w:val="22"/>
          <w:szCs w:val="22"/>
        </w:rPr>
        <w:t>systemów rurowych</w:t>
      </w:r>
      <w:r w:rsidR="00FA0D0A" w:rsidRPr="0090770F">
        <w:rPr>
          <w:rFonts w:ascii="Arial" w:hAnsi="Arial" w:cs="Arial"/>
          <w:sz w:val="22"/>
          <w:szCs w:val="22"/>
        </w:rPr>
        <w:t xml:space="preserve"> i rysunków koncesyjnych</w:t>
      </w:r>
      <w:r w:rsidRPr="0090770F">
        <w:rPr>
          <w:rFonts w:ascii="Arial" w:hAnsi="Arial" w:cs="Arial"/>
          <w:sz w:val="22"/>
          <w:szCs w:val="22"/>
        </w:rPr>
        <w:t>.</w:t>
      </w:r>
    </w:p>
    <w:p w:rsidR="00A41BE8" w:rsidRPr="00541DE1" w:rsidRDefault="00A41BE8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="Arial" w:hAnsi="Arial" w:cs="Arial"/>
          <w:sz w:val="22"/>
          <w:szCs w:val="22"/>
        </w:rPr>
      </w:pPr>
      <w:r w:rsidRPr="00541DE1">
        <w:rPr>
          <w:rFonts w:ascii="Arial" w:hAnsi="Arial" w:cs="Arial"/>
          <w:sz w:val="22"/>
          <w:szCs w:val="22"/>
        </w:rPr>
        <w:t>Złom nie podlega zwrotowi. Koszt odzyskanego złomu należy uwzględnić w cenie wykonania usługi.</w:t>
      </w:r>
    </w:p>
    <w:p w:rsidR="009126EE" w:rsidRPr="00541DE1" w:rsidRDefault="009126EE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="Arial" w:hAnsi="Arial" w:cs="Arial"/>
          <w:sz w:val="22"/>
          <w:szCs w:val="22"/>
        </w:rPr>
      </w:pPr>
      <w:r w:rsidRPr="00541DE1">
        <w:rPr>
          <w:rFonts w:ascii="Arial" w:hAnsi="Arial" w:cs="Arial"/>
          <w:sz w:val="22"/>
          <w:szCs w:val="22"/>
        </w:rPr>
        <w:t>Na wykonane wkłady zostanie wystawienie Poświadczenia UDT wraz z kompletem badań wymaganych przepisami Urzędu Dozoru Technicznego WUDT-UC-WO-W oraz kompletem świadectw materiałowych 3.1.</w:t>
      </w:r>
    </w:p>
    <w:p w:rsidR="0090770F" w:rsidRDefault="0090770F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="Arial" w:hAnsi="Arial" w:cs="Arial"/>
          <w:sz w:val="22"/>
          <w:szCs w:val="22"/>
        </w:rPr>
      </w:pPr>
      <w:r w:rsidRPr="00541DE1">
        <w:rPr>
          <w:rFonts w:ascii="Arial" w:hAnsi="Arial" w:cs="Arial"/>
          <w:sz w:val="22"/>
          <w:szCs w:val="22"/>
        </w:rPr>
        <w:t xml:space="preserve">Wszelkie zmiany </w:t>
      </w:r>
      <w:r w:rsidR="00253A26" w:rsidRPr="00541DE1">
        <w:rPr>
          <w:rFonts w:ascii="Arial" w:hAnsi="Arial" w:cs="Arial"/>
          <w:sz w:val="22"/>
          <w:szCs w:val="22"/>
        </w:rPr>
        <w:t>materiałów</w:t>
      </w:r>
      <w:r w:rsidRPr="00541DE1">
        <w:rPr>
          <w:rFonts w:ascii="Arial" w:hAnsi="Arial" w:cs="Arial"/>
          <w:sz w:val="22"/>
          <w:szCs w:val="22"/>
        </w:rPr>
        <w:t xml:space="preserve"> i wprowadzenia zmian konstrukcyjnych wymagają uzgodnień z Inspektoratem UDT. </w:t>
      </w:r>
    </w:p>
    <w:p w:rsidR="005112AF" w:rsidRPr="00541DE1" w:rsidRDefault="005112AF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propozycji wykonania usługi z zastosowaniem innych materiałów rur Oferent zobowiązany jest dostarczyć potwierdzenie, że posiada uzgodnioną technologie napraw (produkcji) wymienników przez UDT.</w:t>
      </w:r>
    </w:p>
    <w:p w:rsidR="008F22BD" w:rsidRPr="00541DE1" w:rsidRDefault="003610DD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="Arial" w:hAnsi="Arial" w:cs="Arial"/>
          <w:sz w:val="22"/>
          <w:szCs w:val="22"/>
        </w:rPr>
      </w:pPr>
      <w:r w:rsidRPr="00541DE1">
        <w:rPr>
          <w:rFonts w:ascii="Arial" w:hAnsi="Arial" w:cs="Arial"/>
          <w:sz w:val="22"/>
          <w:szCs w:val="22"/>
        </w:rPr>
        <w:t>Odbiór i d</w:t>
      </w:r>
      <w:r w:rsidR="008F22BD" w:rsidRPr="00541DE1">
        <w:rPr>
          <w:rFonts w:ascii="Arial" w:hAnsi="Arial" w:cs="Arial"/>
          <w:sz w:val="22"/>
          <w:szCs w:val="22"/>
        </w:rPr>
        <w:t xml:space="preserve">ostawa wkładów po stronie </w:t>
      </w:r>
      <w:r w:rsidRPr="00541DE1">
        <w:rPr>
          <w:rFonts w:ascii="Arial" w:hAnsi="Arial" w:cs="Arial"/>
          <w:sz w:val="22"/>
          <w:szCs w:val="22"/>
        </w:rPr>
        <w:t>Wykonawcy</w:t>
      </w:r>
    </w:p>
    <w:p w:rsidR="003610DD" w:rsidRDefault="003610DD" w:rsidP="003610DD">
      <w:pPr>
        <w:pStyle w:val="Akapitzlist"/>
        <w:rPr>
          <w:rFonts w:ascii="Tahoma" w:hAnsi="Tahoma" w:cs="Tahoma"/>
          <w:sz w:val="22"/>
          <w:szCs w:val="22"/>
        </w:rPr>
      </w:pPr>
    </w:p>
    <w:p w:rsidR="003610DD" w:rsidRPr="00CB49AE" w:rsidRDefault="00272ABF" w:rsidP="003610DD">
      <w:pPr>
        <w:pStyle w:val="Akapitzlist"/>
        <w:numPr>
          <w:ilvl w:val="0"/>
          <w:numId w:val="5"/>
        </w:numPr>
        <w:spacing w:line="288" w:lineRule="auto"/>
        <w:ind w:right="2"/>
        <w:rPr>
          <w:rFonts w:ascii="Tahoma" w:hAnsi="Tahoma" w:cs="Tahoma"/>
          <w:sz w:val="22"/>
          <w:szCs w:val="22"/>
        </w:rPr>
      </w:pPr>
      <w:r w:rsidRPr="00CB49AE">
        <w:rPr>
          <w:rFonts w:ascii="Tahoma" w:hAnsi="Tahoma" w:cs="Tahoma"/>
          <w:b/>
          <w:sz w:val="22"/>
          <w:szCs w:val="22"/>
        </w:rPr>
        <w:t xml:space="preserve">Terminy realizacji prac: </w:t>
      </w:r>
      <w:r w:rsidR="00541DE1" w:rsidRPr="00CB49AE">
        <w:rPr>
          <w:rFonts w:ascii="Tahoma" w:hAnsi="Tahoma" w:cs="Tahoma"/>
          <w:b/>
          <w:sz w:val="22"/>
          <w:szCs w:val="22"/>
        </w:rPr>
        <w:t xml:space="preserve"> </w:t>
      </w:r>
    </w:p>
    <w:p w:rsidR="00C72DFB" w:rsidRPr="00C72DFB" w:rsidRDefault="00C72DFB" w:rsidP="00C72DFB">
      <w:pPr>
        <w:pStyle w:val="Akapitzlist"/>
        <w:spacing w:line="288" w:lineRule="auto"/>
        <w:ind w:left="360" w:right="2"/>
        <w:rPr>
          <w:rFonts w:ascii="Tahoma" w:hAnsi="Tahoma" w:cs="Tahoma"/>
          <w:sz w:val="22"/>
          <w:szCs w:val="22"/>
        </w:rPr>
      </w:pPr>
    </w:p>
    <w:p w:rsidR="00541DE1" w:rsidRPr="00C72DFB" w:rsidRDefault="00AB5CA7" w:rsidP="00541DE1">
      <w:pPr>
        <w:pStyle w:val="Akapitzlist"/>
        <w:numPr>
          <w:ilvl w:val="1"/>
          <w:numId w:val="5"/>
        </w:numPr>
        <w:spacing w:line="288" w:lineRule="auto"/>
        <w:ind w:right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2017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</w:t>
      </w:r>
      <w:r w:rsidR="00C72DFB" w:rsidRPr="00C72DF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2DFB" w:rsidRPr="00C72DFB">
        <w:rPr>
          <w:rFonts w:ascii="Tahoma" w:hAnsi="Tahoma" w:cs="Tahoma"/>
          <w:sz w:val="22"/>
          <w:szCs w:val="22"/>
        </w:rPr>
        <w:t>kpl</w:t>
      </w:r>
      <w:proofErr w:type="spellEnd"/>
      <w:r w:rsidR="00C72DFB" w:rsidRPr="00C72DFB">
        <w:rPr>
          <w:rFonts w:ascii="Tahoma" w:hAnsi="Tahoma" w:cs="Tahoma"/>
          <w:sz w:val="22"/>
          <w:szCs w:val="22"/>
        </w:rPr>
        <w:t>.</w:t>
      </w:r>
    </w:p>
    <w:p w:rsidR="00253A26" w:rsidRDefault="00253A26" w:rsidP="00253A26">
      <w:pPr>
        <w:pStyle w:val="Akapitzlist"/>
        <w:spacing w:line="288" w:lineRule="auto"/>
        <w:ind w:left="1142" w:right="2"/>
        <w:rPr>
          <w:rFonts w:ascii="Tahoma" w:hAnsi="Tahoma" w:cs="Tahoma"/>
          <w:sz w:val="22"/>
          <w:szCs w:val="22"/>
        </w:rPr>
      </w:pPr>
    </w:p>
    <w:p w:rsidR="00CB49AE" w:rsidRDefault="00DB3668" w:rsidP="00CB49AE">
      <w:pPr>
        <w:pStyle w:val="Akapitzlist"/>
        <w:numPr>
          <w:ilvl w:val="0"/>
          <w:numId w:val="5"/>
        </w:numPr>
        <w:spacing w:line="288" w:lineRule="auto"/>
        <w:ind w:right="2"/>
        <w:rPr>
          <w:rFonts w:ascii="Tahoma" w:hAnsi="Tahoma" w:cs="Tahoma"/>
          <w:b/>
          <w:sz w:val="22"/>
          <w:szCs w:val="22"/>
        </w:rPr>
      </w:pPr>
      <w:r w:rsidRPr="00CB49AE">
        <w:rPr>
          <w:rFonts w:ascii="Tahoma" w:hAnsi="Tahoma" w:cs="Tahoma"/>
          <w:b/>
          <w:sz w:val="22"/>
          <w:szCs w:val="22"/>
        </w:rPr>
        <w:t>Gwarancja</w:t>
      </w:r>
      <w:r w:rsidR="00CB49AE" w:rsidRPr="00CB49AE">
        <w:rPr>
          <w:rFonts w:ascii="Tahoma" w:hAnsi="Tahoma" w:cs="Tahoma"/>
          <w:b/>
          <w:sz w:val="22"/>
          <w:szCs w:val="22"/>
        </w:rPr>
        <w:t xml:space="preserve"> </w:t>
      </w:r>
    </w:p>
    <w:p w:rsidR="00CB49AE" w:rsidRPr="00D80AAE" w:rsidRDefault="00CB49AE" w:rsidP="00CB49AE">
      <w:pPr>
        <w:pStyle w:val="Tekstpodstawowy2"/>
        <w:numPr>
          <w:ilvl w:val="1"/>
          <w:numId w:val="5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0AAE">
        <w:rPr>
          <w:rFonts w:ascii="Arial" w:hAnsi="Arial" w:cs="Arial"/>
          <w:sz w:val="22"/>
          <w:szCs w:val="22"/>
        </w:rPr>
        <w:t>Na</w:t>
      </w:r>
      <w:r w:rsidR="00530C83" w:rsidRPr="00D80AAE">
        <w:rPr>
          <w:rFonts w:ascii="Arial" w:hAnsi="Arial" w:cs="Arial"/>
          <w:sz w:val="22"/>
          <w:szCs w:val="22"/>
        </w:rPr>
        <w:t xml:space="preserve"> systemy rurowe</w:t>
      </w:r>
      <w:r w:rsidRPr="00D80AAE">
        <w:rPr>
          <w:rFonts w:ascii="Arial" w:hAnsi="Arial" w:cs="Arial"/>
          <w:sz w:val="22"/>
          <w:szCs w:val="22"/>
        </w:rPr>
        <w:t xml:space="preserve"> Wykonawca udziela gwarancji na okres 60 miesięcy licząc od daty końcowego odbioru prac.</w:t>
      </w:r>
    </w:p>
    <w:p w:rsidR="00CB49AE" w:rsidRPr="00D80AAE" w:rsidRDefault="00CB49AE" w:rsidP="00CB49AE">
      <w:pPr>
        <w:pStyle w:val="Tekstpodstawowy2"/>
        <w:numPr>
          <w:ilvl w:val="1"/>
          <w:numId w:val="5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0AAE">
        <w:rPr>
          <w:rFonts w:ascii="Arial" w:hAnsi="Arial" w:cs="Arial"/>
          <w:sz w:val="22"/>
          <w:szCs w:val="22"/>
        </w:rPr>
        <w:t xml:space="preserve">Wykonawca zobowiązuje się do usunięcia wad ujawnionych w okresie gwarancji </w:t>
      </w:r>
      <w:r w:rsidR="006707A5">
        <w:rPr>
          <w:rFonts w:ascii="Arial" w:hAnsi="Arial" w:cs="Arial"/>
          <w:sz w:val="22"/>
          <w:szCs w:val="22"/>
        </w:rPr>
        <w:t>.</w:t>
      </w:r>
    </w:p>
    <w:p w:rsidR="00CB49AE" w:rsidRPr="00D80AAE" w:rsidRDefault="00CB49AE" w:rsidP="00CB49AE">
      <w:pPr>
        <w:numPr>
          <w:ilvl w:val="1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0AAE">
        <w:rPr>
          <w:rFonts w:ascii="Arial" w:hAnsi="Arial" w:cs="Arial"/>
          <w:sz w:val="22"/>
          <w:szCs w:val="22"/>
        </w:rPr>
        <w:t>W razie wystąpienia wad w okresie gwarancji, termin gwarancji biegnie na nowo od chwili usunięcia wady potwierdzonej stosownym protokołem odbioru prac.</w:t>
      </w:r>
    </w:p>
    <w:p w:rsidR="00CB49AE" w:rsidRPr="00D80AAE" w:rsidRDefault="00CB49AE" w:rsidP="00CB49AE">
      <w:pPr>
        <w:numPr>
          <w:ilvl w:val="1"/>
          <w:numId w:val="5"/>
        </w:numPr>
        <w:tabs>
          <w:tab w:val="left" w:pos="720"/>
          <w:tab w:val="left" w:pos="106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0AAE">
        <w:rPr>
          <w:rFonts w:ascii="Arial" w:hAnsi="Arial" w:cs="Arial"/>
          <w:sz w:val="22"/>
          <w:szCs w:val="22"/>
        </w:rPr>
        <w:t>W razie ujawnienia wad w okresie gwarancji, okres gwarancji zostanie przedłużony o czas ich usuwania.</w:t>
      </w:r>
    </w:p>
    <w:p w:rsidR="00DB3668" w:rsidRPr="00D80AAE" w:rsidRDefault="00CB49AE" w:rsidP="00DB3668">
      <w:pPr>
        <w:pStyle w:val="Akapitzlist"/>
        <w:numPr>
          <w:ilvl w:val="0"/>
          <w:numId w:val="5"/>
        </w:numPr>
        <w:spacing w:line="288" w:lineRule="auto"/>
        <w:ind w:right="2"/>
        <w:rPr>
          <w:rFonts w:ascii="Arial" w:hAnsi="Arial" w:cs="Arial"/>
          <w:b/>
          <w:sz w:val="22"/>
          <w:szCs w:val="22"/>
        </w:rPr>
      </w:pPr>
      <w:r w:rsidRPr="00D80AAE">
        <w:rPr>
          <w:rFonts w:ascii="Arial" w:hAnsi="Arial" w:cs="Arial"/>
          <w:b/>
          <w:sz w:val="22"/>
          <w:szCs w:val="22"/>
        </w:rPr>
        <w:t xml:space="preserve">Cena </w:t>
      </w:r>
    </w:p>
    <w:p w:rsidR="00C10496" w:rsidRDefault="00C10496" w:rsidP="00C10496">
      <w:pPr>
        <w:pStyle w:val="Akapitzlist"/>
        <w:spacing w:line="288" w:lineRule="auto"/>
        <w:ind w:left="360" w:right="2"/>
        <w:rPr>
          <w:rFonts w:ascii="Tahoma" w:hAnsi="Tahoma" w:cs="Tahoma"/>
          <w:b/>
          <w:sz w:val="22"/>
          <w:szCs w:val="22"/>
        </w:rPr>
      </w:pPr>
    </w:p>
    <w:p w:rsidR="00DB3668" w:rsidRDefault="00DB3668" w:rsidP="00C10496">
      <w:pPr>
        <w:ind w:firstLine="360"/>
        <w:rPr>
          <w:rFonts w:ascii="Tahoma" w:hAnsi="Tahoma" w:cs="Tahoma"/>
        </w:rPr>
      </w:pPr>
      <w:r w:rsidRPr="00C10496">
        <w:rPr>
          <w:rFonts w:ascii="Tahoma" w:hAnsi="Tahoma" w:cs="Tahoma"/>
        </w:rPr>
        <w:t>Oferta</w:t>
      </w:r>
      <w:r>
        <w:t xml:space="preserve"> </w:t>
      </w:r>
      <w:r w:rsidR="009F4140">
        <w:rPr>
          <w:rFonts w:ascii="Tahoma" w:hAnsi="Tahoma" w:cs="Tahoma"/>
        </w:rPr>
        <w:t xml:space="preserve">powinna zawierać </w:t>
      </w:r>
      <w:r w:rsidRPr="00C10496">
        <w:rPr>
          <w:rFonts w:ascii="Tahoma" w:hAnsi="Tahoma" w:cs="Tahoma"/>
        </w:rPr>
        <w:t xml:space="preserve"> kwoty na:</w:t>
      </w:r>
    </w:p>
    <w:p w:rsidR="00062FAD" w:rsidRDefault="00062FAD" w:rsidP="00C10496">
      <w:pPr>
        <w:ind w:firstLine="360"/>
        <w:rPr>
          <w:rFonts w:ascii="Tahoma" w:hAnsi="Tahoma" w:cs="Tahoma"/>
        </w:rPr>
      </w:pPr>
    </w:p>
    <w:p w:rsidR="00DB3668" w:rsidRPr="00C10496" w:rsidRDefault="008766DD" w:rsidP="00DB3668">
      <w:pPr>
        <w:numPr>
          <w:ilvl w:val="1"/>
          <w:numId w:val="5"/>
        </w:numPr>
        <w:tabs>
          <w:tab w:val="left" w:pos="720"/>
          <w:tab w:val="left" w:pos="1068"/>
        </w:tabs>
        <w:suppressAutoHyphens w:val="0"/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Koszt prac </w:t>
      </w:r>
      <w:r w:rsidR="009F4140">
        <w:rPr>
          <w:rFonts w:ascii="Tahoma" w:hAnsi="Tahoma" w:cs="Tahoma"/>
          <w:sz w:val="22"/>
          <w:szCs w:val="22"/>
        </w:rPr>
        <w:t xml:space="preserve">związanych </w:t>
      </w:r>
      <w:r w:rsidR="00DB3668" w:rsidRPr="00C10496">
        <w:rPr>
          <w:rFonts w:ascii="Tahoma" w:hAnsi="Tahoma" w:cs="Tahoma"/>
          <w:sz w:val="22"/>
          <w:szCs w:val="22"/>
        </w:rPr>
        <w:t xml:space="preserve"> z dem</w:t>
      </w:r>
      <w:r w:rsidR="00AB5CA7">
        <w:rPr>
          <w:rFonts w:ascii="Tahoma" w:hAnsi="Tahoma" w:cs="Tahoma"/>
          <w:sz w:val="22"/>
          <w:szCs w:val="22"/>
        </w:rPr>
        <w:t>ontażem rur, konstrukcji wsporczych i osłon</w:t>
      </w:r>
      <w:r w:rsidR="008A0FB7">
        <w:rPr>
          <w:rFonts w:ascii="Tahoma" w:hAnsi="Tahoma" w:cs="Tahoma"/>
          <w:sz w:val="22"/>
          <w:szCs w:val="22"/>
        </w:rPr>
        <w:t>, oraz regenerację den sitowych z obróbką rowków pod uszczelki,</w:t>
      </w:r>
    </w:p>
    <w:p w:rsidR="005112AF" w:rsidRDefault="00DB3668" w:rsidP="005112AF">
      <w:pPr>
        <w:numPr>
          <w:ilvl w:val="1"/>
          <w:numId w:val="5"/>
        </w:numPr>
        <w:tabs>
          <w:tab w:val="left" w:pos="720"/>
          <w:tab w:val="left" w:pos="1068"/>
        </w:tabs>
        <w:suppressAutoHyphens w:val="0"/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10496">
        <w:rPr>
          <w:rFonts w:ascii="Tahoma" w:hAnsi="Tahoma" w:cs="Tahoma"/>
          <w:sz w:val="22"/>
          <w:szCs w:val="22"/>
        </w:rPr>
        <w:t>Ceny jednostkowe za przer</w:t>
      </w:r>
      <w:r w:rsidR="00AB5CA7">
        <w:rPr>
          <w:rFonts w:ascii="Tahoma" w:hAnsi="Tahoma" w:cs="Tahoma"/>
          <w:sz w:val="22"/>
          <w:szCs w:val="22"/>
        </w:rPr>
        <w:t>urowanie wymienników wg punków 2.1 do 2</w:t>
      </w:r>
      <w:r w:rsidRPr="00C10496">
        <w:rPr>
          <w:rFonts w:ascii="Tahoma" w:hAnsi="Tahoma" w:cs="Tahoma"/>
          <w:sz w:val="22"/>
          <w:szCs w:val="22"/>
        </w:rPr>
        <w:t>.3</w:t>
      </w:r>
      <w:r w:rsidR="005112AF">
        <w:rPr>
          <w:rFonts w:ascii="Tahoma" w:hAnsi="Tahoma" w:cs="Tahoma"/>
          <w:sz w:val="22"/>
          <w:szCs w:val="22"/>
        </w:rPr>
        <w:t>. W przypadku wariantowej oferty z zastosowaniem innych materiałów ceny należy przedstawić dla każdego wariantu.</w:t>
      </w:r>
    </w:p>
    <w:p w:rsidR="00AB5CA7" w:rsidRPr="005112AF" w:rsidRDefault="00AB5CA7" w:rsidP="005112AF">
      <w:pPr>
        <w:numPr>
          <w:ilvl w:val="1"/>
          <w:numId w:val="5"/>
        </w:numPr>
        <w:tabs>
          <w:tab w:val="left" w:pos="720"/>
          <w:tab w:val="left" w:pos="1068"/>
        </w:tabs>
        <w:suppressAutoHyphens w:val="0"/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Koszt materiału i wykonania kompletu śrub i nakrętek</w:t>
      </w:r>
      <w:r w:rsidR="00062FAD">
        <w:rPr>
          <w:rFonts w:ascii="Tahoma" w:hAnsi="Tahoma" w:cs="Tahoma"/>
          <w:sz w:val="22"/>
          <w:szCs w:val="22"/>
        </w:rPr>
        <w:t>.</w:t>
      </w:r>
    </w:p>
    <w:p w:rsidR="00CB49AE" w:rsidRPr="00CB49AE" w:rsidRDefault="00CB49AE" w:rsidP="00CB49AE">
      <w:pPr>
        <w:spacing w:line="288" w:lineRule="auto"/>
        <w:ind w:right="2"/>
        <w:rPr>
          <w:rFonts w:ascii="Tahoma" w:hAnsi="Tahoma" w:cs="Tahoma"/>
          <w:b/>
          <w:sz w:val="22"/>
          <w:szCs w:val="22"/>
        </w:rPr>
      </w:pPr>
    </w:p>
    <w:p w:rsidR="005112AF" w:rsidRDefault="005112AF" w:rsidP="005112AF">
      <w:pPr>
        <w:pStyle w:val="Akapitzlist"/>
        <w:numPr>
          <w:ilvl w:val="0"/>
          <w:numId w:val="5"/>
        </w:numPr>
        <w:spacing w:line="288" w:lineRule="auto"/>
        <w:ind w:right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Referencje.</w:t>
      </w:r>
    </w:p>
    <w:p w:rsidR="005112AF" w:rsidRPr="005112AF" w:rsidRDefault="005112AF" w:rsidP="005112AF">
      <w:pPr>
        <w:spacing w:line="288" w:lineRule="auto"/>
        <w:ind w:right="2"/>
        <w:rPr>
          <w:rFonts w:ascii="Tahoma" w:hAnsi="Tahoma" w:cs="Tahoma"/>
          <w:b/>
          <w:sz w:val="22"/>
          <w:szCs w:val="22"/>
        </w:rPr>
      </w:pPr>
    </w:p>
    <w:p w:rsidR="00541DE1" w:rsidRPr="00541DE1" w:rsidRDefault="005112AF" w:rsidP="00541DE1">
      <w:pPr>
        <w:spacing w:line="288" w:lineRule="auto"/>
        <w:ind w:left="710" w:right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 dołączyć  listę referencyjna  na wykonane remonty wymienników z okresu ostatnich 5 lat z podaniem gat. i rodzaju rur.</w:t>
      </w:r>
    </w:p>
    <w:sectPr w:rsidR="00541DE1" w:rsidRPr="00541DE1" w:rsidSect="00236D53">
      <w:footnotePr>
        <w:pos w:val="beneathText"/>
      </w:footnotePr>
      <w:pgSz w:w="11905" w:h="16837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996"/>
        </w:tabs>
        <w:ind w:left="699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1422"/>
        </w:tabs>
        <w:ind w:left="1422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1444"/>
        </w:tabs>
        <w:ind w:left="1444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A1451E8"/>
    <w:multiLevelType w:val="hybridMultilevel"/>
    <w:tmpl w:val="0D502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6645F5"/>
    <w:multiLevelType w:val="multilevel"/>
    <w:tmpl w:val="0B308430"/>
    <w:lvl w:ilvl="0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0"/>
        </w:tabs>
        <w:ind w:left="6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8"/>
        </w:tabs>
        <w:ind w:left="3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8"/>
        </w:tabs>
        <w:ind w:left="3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168" w:hanging="1440"/>
      </w:pPr>
      <w:rPr>
        <w:rFonts w:hint="default"/>
      </w:rPr>
    </w:lvl>
  </w:abstractNum>
  <w:abstractNum w:abstractNumId="35" w15:restartNumberingAfterBreak="0">
    <w:nsid w:val="22D44A4B"/>
    <w:multiLevelType w:val="multilevel"/>
    <w:tmpl w:val="341EE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56051E"/>
    <w:multiLevelType w:val="multilevel"/>
    <w:tmpl w:val="341EE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5E246B"/>
    <w:multiLevelType w:val="hybridMultilevel"/>
    <w:tmpl w:val="CBCCEFAE"/>
    <w:lvl w:ilvl="0" w:tplc="DDF6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F2F30"/>
    <w:multiLevelType w:val="hybridMultilevel"/>
    <w:tmpl w:val="010EC594"/>
    <w:lvl w:ilvl="0" w:tplc="65A4DCC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9" w15:restartNumberingAfterBreak="0">
    <w:nsid w:val="6EA1615C"/>
    <w:multiLevelType w:val="hybridMultilevel"/>
    <w:tmpl w:val="5E704450"/>
    <w:lvl w:ilvl="0" w:tplc="98D6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3E2A2ED6">
      <w:start w:val="1"/>
      <w:numFmt w:val="upperRoman"/>
      <w:lvlText w:val="%3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38"/>
  </w:num>
  <w:num w:numId="4">
    <w:abstractNumId w:val="37"/>
  </w:num>
  <w:num w:numId="5">
    <w:abstractNumId w:val="36"/>
  </w:num>
  <w:num w:numId="6">
    <w:abstractNumId w:val="33"/>
  </w:num>
  <w:num w:numId="7">
    <w:abstractNumId w:val="34"/>
  </w:num>
  <w:num w:numId="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A"/>
    <w:rsid w:val="00000C83"/>
    <w:rsid w:val="00013F49"/>
    <w:rsid w:val="0001544C"/>
    <w:rsid w:val="00015739"/>
    <w:rsid w:val="0001670E"/>
    <w:rsid w:val="00020947"/>
    <w:rsid w:val="00021C86"/>
    <w:rsid w:val="000224F3"/>
    <w:rsid w:val="00031F3E"/>
    <w:rsid w:val="00033CC8"/>
    <w:rsid w:val="0004328E"/>
    <w:rsid w:val="00045118"/>
    <w:rsid w:val="00046C61"/>
    <w:rsid w:val="0004707E"/>
    <w:rsid w:val="000518A9"/>
    <w:rsid w:val="0005776D"/>
    <w:rsid w:val="00062FAD"/>
    <w:rsid w:val="000631D4"/>
    <w:rsid w:val="00066597"/>
    <w:rsid w:val="000733E0"/>
    <w:rsid w:val="00083B54"/>
    <w:rsid w:val="0008710B"/>
    <w:rsid w:val="000912E4"/>
    <w:rsid w:val="000A0D52"/>
    <w:rsid w:val="000A565A"/>
    <w:rsid w:val="000C0C5F"/>
    <w:rsid w:val="000C4A3E"/>
    <w:rsid w:val="000C7775"/>
    <w:rsid w:val="000D1669"/>
    <w:rsid w:val="000D6323"/>
    <w:rsid w:val="000D6C25"/>
    <w:rsid w:val="000D7854"/>
    <w:rsid w:val="000F0AB1"/>
    <w:rsid w:val="000F230C"/>
    <w:rsid w:val="000F425C"/>
    <w:rsid w:val="00100D78"/>
    <w:rsid w:val="00101E9F"/>
    <w:rsid w:val="0010398B"/>
    <w:rsid w:val="00104996"/>
    <w:rsid w:val="00106E96"/>
    <w:rsid w:val="00111CA3"/>
    <w:rsid w:val="001133F2"/>
    <w:rsid w:val="00114B60"/>
    <w:rsid w:val="001337C6"/>
    <w:rsid w:val="00141E7B"/>
    <w:rsid w:val="001430E0"/>
    <w:rsid w:val="00143557"/>
    <w:rsid w:val="001439D3"/>
    <w:rsid w:val="00145AD9"/>
    <w:rsid w:val="00151006"/>
    <w:rsid w:val="001625C8"/>
    <w:rsid w:val="00163D36"/>
    <w:rsid w:val="00166986"/>
    <w:rsid w:val="00173936"/>
    <w:rsid w:val="0017528F"/>
    <w:rsid w:val="00176DF6"/>
    <w:rsid w:val="0018552A"/>
    <w:rsid w:val="001A5DBC"/>
    <w:rsid w:val="001B2323"/>
    <w:rsid w:val="001B2591"/>
    <w:rsid w:val="001C2D5B"/>
    <w:rsid w:val="001C5667"/>
    <w:rsid w:val="001D18FC"/>
    <w:rsid w:val="001D5BE0"/>
    <w:rsid w:val="001E0D4D"/>
    <w:rsid w:val="001E30A8"/>
    <w:rsid w:val="001F00FB"/>
    <w:rsid w:val="001F4130"/>
    <w:rsid w:val="001F6414"/>
    <w:rsid w:val="00201AB7"/>
    <w:rsid w:val="0020617C"/>
    <w:rsid w:val="002108E7"/>
    <w:rsid w:val="00210C54"/>
    <w:rsid w:val="00220CBB"/>
    <w:rsid w:val="00226A9A"/>
    <w:rsid w:val="00230A58"/>
    <w:rsid w:val="00236D53"/>
    <w:rsid w:val="002449F0"/>
    <w:rsid w:val="0025128B"/>
    <w:rsid w:val="00253365"/>
    <w:rsid w:val="00253A26"/>
    <w:rsid w:val="0026085D"/>
    <w:rsid w:val="00262773"/>
    <w:rsid w:val="0026500A"/>
    <w:rsid w:val="00272ABF"/>
    <w:rsid w:val="002738E1"/>
    <w:rsid w:val="002755A7"/>
    <w:rsid w:val="00281E5F"/>
    <w:rsid w:val="0028226C"/>
    <w:rsid w:val="00282A34"/>
    <w:rsid w:val="00282DD0"/>
    <w:rsid w:val="00283150"/>
    <w:rsid w:val="0029291D"/>
    <w:rsid w:val="002B246B"/>
    <w:rsid w:val="002B2A4C"/>
    <w:rsid w:val="002B2BFC"/>
    <w:rsid w:val="002C0FD3"/>
    <w:rsid w:val="002D00A6"/>
    <w:rsid w:val="002D0282"/>
    <w:rsid w:val="002D3C1C"/>
    <w:rsid w:val="002D45ED"/>
    <w:rsid w:val="002D5B09"/>
    <w:rsid w:val="002E482D"/>
    <w:rsid w:val="003047F0"/>
    <w:rsid w:val="00314526"/>
    <w:rsid w:val="00317AD0"/>
    <w:rsid w:val="00325E74"/>
    <w:rsid w:val="00330B47"/>
    <w:rsid w:val="0033523B"/>
    <w:rsid w:val="003455CD"/>
    <w:rsid w:val="00350802"/>
    <w:rsid w:val="0035568D"/>
    <w:rsid w:val="00356387"/>
    <w:rsid w:val="003603C0"/>
    <w:rsid w:val="003610DD"/>
    <w:rsid w:val="0036202E"/>
    <w:rsid w:val="00363EE6"/>
    <w:rsid w:val="00366158"/>
    <w:rsid w:val="00380520"/>
    <w:rsid w:val="00381F92"/>
    <w:rsid w:val="003926C8"/>
    <w:rsid w:val="00394CDC"/>
    <w:rsid w:val="003A25F5"/>
    <w:rsid w:val="003A576C"/>
    <w:rsid w:val="003A7EE0"/>
    <w:rsid w:val="003B0EFC"/>
    <w:rsid w:val="003B4D9C"/>
    <w:rsid w:val="003B4EE2"/>
    <w:rsid w:val="003B5F76"/>
    <w:rsid w:val="003C3E7D"/>
    <w:rsid w:val="003D347D"/>
    <w:rsid w:val="003E2F12"/>
    <w:rsid w:val="003E4BB9"/>
    <w:rsid w:val="003E7D99"/>
    <w:rsid w:val="003F2B80"/>
    <w:rsid w:val="003F2E19"/>
    <w:rsid w:val="003F45A0"/>
    <w:rsid w:val="003F45A7"/>
    <w:rsid w:val="003F46FA"/>
    <w:rsid w:val="003F5CEE"/>
    <w:rsid w:val="003F6B39"/>
    <w:rsid w:val="00402ACB"/>
    <w:rsid w:val="00415FD6"/>
    <w:rsid w:val="00430F56"/>
    <w:rsid w:val="004344EC"/>
    <w:rsid w:val="00436D19"/>
    <w:rsid w:val="0044085A"/>
    <w:rsid w:val="00454B22"/>
    <w:rsid w:val="00455EF1"/>
    <w:rsid w:val="0045631D"/>
    <w:rsid w:val="0047185B"/>
    <w:rsid w:val="0048017A"/>
    <w:rsid w:val="004817ED"/>
    <w:rsid w:val="004978FB"/>
    <w:rsid w:val="004A2419"/>
    <w:rsid w:val="004B03BD"/>
    <w:rsid w:val="004C2F51"/>
    <w:rsid w:val="004C2F63"/>
    <w:rsid w:val="004C640D"/>
    <w:rsid w:val="004D18DB"/>
    <w:rsid w:val="004D6268"/>
    <w:rsid w:val="004F079D"/>
    <w:rsid w:val="004F0B3D"/>
    <w:rsid w:val="004F1AA2"/>
    <w:rsid w:val="005012E6"/>
    <w:rsid w:val="005039E1"/>
    <w:rsid w:val="0050691A"/>
    <w:rsid w:val="005075FB"/>
    <w:rsid w:val="005112AF"/>
    <w:rsid w:val="005116CD"/>
    <w:rsid w:val="00512CC3"/>
    <w:rsid w:val="00513269"/>
    <w:rsid w:val="00524DF5"/>
    <w:rsid w:val="00526999"/>
    <w:rsid w:val="00530C83"/>
    <w:rsid w:val="00540C66"/>
    <w:rsid w:val="00541DE1"/>
    <w:rsid w:val="0054259F"/>
    <w:rsid w:val="005473C4"/>
    <w:rsid w:val="005543D1"/>
    <w:rsid w:val="00560501"/>
    <w:rsid w:val="00562DA7"/>
    <w:rsid w:val="00577196"/>
    <w:rsid w:val="00586460"/>
    <w:rsid w:val="00592801"/>
    <w:rsid w:val="00594BFF"/>
    <w:rsid w:val="00596FAF"/>
    <w:rsid w:val="005A18BF"/>
    <w:rsid w:val="005B03AD"/>
    <w:rsid w:val="005B1F74"/>
    <w:rsid w:val="005B56B7"/>
    <w:rsid w:val="005C2BA4"/>
    <w:rsid w:val="005E0230"/>
    <w:rsid w:val="005E3939"/>
    <w:rsid w:val="00616131"/>
    <w:rsid w:val="00616143"/>
    <w:rsid w:val="006230E1"/>
    <w:rsid w:val="006402E8"/>
    <w:rsid w:val="00640F34"/>
    <w:rsid w:val="006430F6"/>
    <w:rsid w:val="00644085"/>
    <w:rsid w:val="006466E5"/>
    <w:rsid w:val="00651B88"/>
    <w:rsid w:val="00652712"/>
    <w:rsid w:val="00661EF8"/>
    <w:rsid w:val="006651C0"/>
    <w:rsid w:val="0066599D"/>
    <w:rsid w:val="00667099"/>
    <w:rsid w:val="006707A5"/>
    <w:rsid w:val="00670AA9"/>
    <w:rsid w:val="00677D4B"/>
    <w:rsid w:val="00682BDC"/>
    <w:rsid w:val="006830FE"/>
    <w:rsid w:val="0069001C"/>
    <w:rsid w:val="0069043B"/>
    <w:rsid w:val="006958CA"/>
    <w:rsid w:val="006A0684"/>
    <w:rsid w:val="006A1736"/>
    <w:rsid w:val="006A28B3"/>
    <w:rsid w:val="006B163A"/>
    <w:rsid w:val="006B2821"/>
    <w:rsid w:val="006B4BC6"/>
    <w:rsid w:val="006C52E2"/>
    <w:rsid w:val="006D6582"/>
    <w:rsid w:val="006E5BAE"/>
    <w:rsid w:val="006F0AFF"/>
    <w:rsid w:val="006F434B"/>
    <w:rsid w:val="006F60FF"/>
    <w:rsid w:val="00700A01"/>
    <w:rsid w:val="00701F6C"/>
    <w:rsid w:val="007060D9"/>
    <w:rsid w:val="00707C43"/>
    <w:rsid w:val="007137F1"/>
    <w:rsid w:val="00722E15"/>
    <w:rsid w:val="00723C1E"/>
    <w:rsid w:val="0072415A"/>
    <w:rsid w:val="00726367"/>
    <w:rsid w:val="0072650F"/>
    <w:rsid w:val="007275B9"/>
    <w:rsid w:val="00732C7C"/>
    <w:rsid w:val="00733166"/>
    <w:rsid w:val="00736512"/>
    <w:rsid w:val="007412BE"/>
    <w:rsid w:val="007445CB"/>
    <w:rsid w:val="00746B83"/>
    <w:rsid w:val="007539B0"/>
    <w:rsid w:val="00756EB6"/>
    <w:rsid w:val="00757841"/>
    <w:rsid w:val="00760B8D"/>
    <w:rsid w:val="007708EF"/>
    <w:rsid w:val="00775675"/>
    <w:rsid w:val="007758A1"/>
    <w:rsid w:val="00777753"/>
    <w:rsid w:val="007A3FF1"/>
    <w:rsid w:val="007A61ED"/>
    <w:rsid w:val="007A6545"/>
    <w:rsid w:val="007B1762"/>
    <w:rsid w:val="007B6023"/>
    <w:rsid w:val="007C0CFB"/>
    <w:rsid w:val="007C7545"/>
    <w:rsid w:val="007E61A9"/>
    <w:rsid w:val="0080036D"/>
    <w:rsid w:val="00801E35"/>
    <w:rsid w:val="00803F13"/>
    <w:rsid w:val="00810FFB"/>
    <w:rsid w:val="00811938"/>
    <w:rsid w:val="00812829"/>
    <w:rsid w:val="00812BBD"/>
    <w:rsid w:val="008140C9"/>
    <w:rsid w:val="00817F99"/>
    <w:rsid w:val="00822EAB"/>
    <w:rsid w:val="008230D8"/>
    <w:rsid w:val="00825BAC"/>
    <w:rsid w:val="00837ECE"/>
    <w:rsid w:val="00856E3F"/>
    <w:rsid w:val="008578E3"/>
    <w:rsid w:val="00872107"/>
    <w:rsid w:val="00872BB4"/>
    <w:rsid w:val="00873A80"/>
    <w:rsid w:val="00875183"/>
    <w:rsid w:val="008766DD"/>
    <w:rsid w:val="00876B9B"/>
    <w:rsid w:val="00886A5D"/>
    <w:rsid w:val="0089060D"/>
    <w:rsid w:val="008906D5"/>
    <w:rsid w:val="00891C32"/>
    <w:rsid w:val="008A0131"/>
    <w:rsid w:val="008A0FB7"/>
    <w:rsid w:val="008A3A1E"/>
    <w:rsid w:val="008C4E0C"/>
    <w:rsid w:val="008C632B"/>
    <w:rsid w:val="008C6595"/>
    <w:rsid w:val="008D5662"/>
    <w:rsid w:val="008F17A0"/>
    <w:rsid w:val="008F2111"/>
    <w:rsid w:val="008F22BD"/>
    <w:rsid w:val="008F7161"/>
    <w:rsid w:val="00906890"/>
    <w:rsid w:val="0090770F"/>
    <w:rsid w:val="009126EE"/>
    <w:rsid w:val="009204F6"/>
    <w:rsid w:val="009240DF"/>
    <w:rsid w:val="00925586"/>
    <w:rsid w:val="00926B2B"/>
    <w:rsid w:val="00942F28"/>
    <w:rsid w:val="00947E6A"/>
    <w:rsid w:val="00951B09"/>
    <w:rsid w:val="009543F2"/>
    <w:rsid w:val="00954BE9"/>
    <w:rsid w:val="00966859"/>
    <w:rsid w:val="00972125"/>
    <w:rsid w:val="00973FF1"/>
    <w:rsid w:val="00977CC2"/>
    <w:rsid w:val="00981AFF"/>
    <w:rsid w:val="00982475"/>
    <w:rsid w:val="009A2E67"/>
    <w:rsid w:val="009A550B"/>
    <w:rsid w:val="009A555A"/>
    <w:rsid w:val="009A56B0"/>
    <w:rsid w:val="009B6684"/>
    <w:rsid w:val="009B7EEF"/>
    <w:rsid w:val="009C161A"/>
    <w:rsid w:val="009C5129"/>
    <w:rsid w:val="009C6A30"/>
    <w:rsid w:val="009D302A"/>
    <w:rsid w:val="009E6432"/>
    <w:rsid w:val="009F35AA"/>
    <w:rsid w:val="009F4140"/>
    <w:rsid w:val="009F7A17"/>
    <w:rsid w:val="00A0457B"/>
    <w:rsid w:val="00A0796C"/>
    <w:rsid w:val="00A1258E"/>
    <w:rsid w:val="00A203D0"/>
    <w:rsid w:val="00A24A14"/>
    <w:rsid w:val="00A3309C"/>
    <w:rsid w:val="00A348B9"/>
    <w:rsid w:val="00A4069F"/>
    <w:rsid w:val="00A41BE8"/>
    <w:rsid w:val="00A45B92"/>
    <w:rsid w:val="00A470EF"/>
    <w:rsid w:val="00A65014"/>
    <w:rsid w:val="00A6568A"/>
    <w:rsid w:val="00A67100"/>
    <w:rsid w:val="00A711AB"/>
    <w:rsid w:val="00A741B4"/>
    <w:rsid w:val="00A74E83"/>
    <w:rsid w:val="00A76CDA"/>
    <w:rsid w:val="00A8146C"/>
    <w:rsid w:val="00A93845"/>
    <w:rsid w:val="00AA71BA"/>
    <w:rsid w:val="00AB3A8F"/>
    <w:rsid w:val="00AB57F4"/>
    <w:rsid w:val="00AB5CA7"/>
    <w:rsid w:val="00AB775F"/>
    <w:rsid w:val="00AD0CE9"/>
    <w:rsid w:val="00AE4A92"/>
    <w:rsid w:val="00AE55E0"/>
    <w:rsid w:val="00AE60D8"/>
    <w:rsid w:val="00AE61C5"/>
    <w:rsid w:val="00AF0FED"/>
    <w:rsid w:val="00AF2DDC"/>
    <w:rsid w:val="00B02003"/>
    <w:rsid w:val="00B02BCA"/>
    <w:rsid w:val="00B06735"/>
    <w:rsid w:val="00B1407F"/>
    <w:rsid w:val="00B16C59"/>
    <w:rsid w:val="00B26E8B"/>
    <w:rsid w:val="00B30C4A"/>
    <w:rsid w:val="00B319B2"/>
    <w:rsid w:val="00B35F7A"/>
    <w:rsid w:val="00B371E9"/>
    <w:rsid w:val="00B44504"/>
    <w:rsid w:val="00B46472"/>
    <w:rsid w:val="00B52954"/>
    <w:rsid w:val="00B55029"/>
    <w:rsid w:val="00B555F1"/>
    <w:rsid w:val="00B560BF"/>
    <w:rsid w:val="00B60C7F"/>
    <w:rsid w:val="00B7252D"/>
    <w:rsid w:val="00B8479F"/>
    <w:rsid w:val="00B86824"/>
    <w:rsid w:val="00B86EED"/>
    <w:rsid w:val="00B940CB"/>
    <w:rsid w:val="00B97A41"/>
    <w:rsid w:val="00BA32FE"/>
    <w:rsid w:val="00BC3479"/>
    <w:rsid w:val="00BC3ED7"/>
    <w:rsid w:val="00BD14E5"/>
    <w:rsid w:val="00BD4A96"/>
    <w:rsid w:val="00BE0195"/>
    <w:rsid w:val="00BE29FF"/>
    <w:rsid w:val="00BE6BD8"/>
    <w:rsid w:val="00BF02F5"/>
    <w:rsid w:val="00BF0DE6"/>
    <w:rsid w:val="00BF7631"/>
    <w:rsid w:val="00C10496"/>
    <w:rsid w:val="00C223A3"/>
    <w:rsid w:val="00C243D2"/>
    <w:rsid w:val="00C249CD"/>
    <w:rsid w:val="00C260E7"/>
    <w:rsid w:val="00C346AA"/>
    <w:rsid w:val="00C41C3B"/>
    <w:rsid w:val="00C4225B"/>
    <w:rsid w:val="00C47644"/>
    <w:rsid w:val="00C528D4"/>
    <w:rsid w:val="00C614EF"/>
    <w:rsid w:val="00C67BC9"/>
    <w:rsid w:val="00C71C4F"/>
    <w:rsid w:val="00C72DFB"/>
    <w:rsid w:val="00C80565"/>
    <w:rsid w:val="00C82EDA"/>
    <w:rsid w:val="00C830C9"/>
    <w:rsid w:val="00C84494"/>
    <w:rsid w:val="00C924C2"/>
    <w:rsid w:val="00CA085A"/>
    <w:rsid w:val="00CA6CF9"/>
    <w:rsid w:val="00CB23A0"/>
    <w:rsid w:val="00CB49AE"/>
    <w:rsid w:val="00CC219D"/>
    <w:rsid w:val="00CC65AB"/>
    <w:rsid w:val="00CD5E45"/>
    <w:rsid w:val="00CE10D2"/>
    <w:rsid w:val="00CE11D1"/>
    <w:rsid w:val="00CF137F"/>
    <w:rsid w:val="00CF5E4F"/>
    <w:rsid w:val="00CF6B5A"/>
    <w:rsid w:val="00D14664"/>
    <w:rsid w:val="00D15EC2"/>
    <w:rsid w:val="00D17FCE"/>
    <w:rsid w:val="00D23CA5"/>
    <w:rsid w:val="00D2589C"/>
    <w:rsid w:val="00D3072D"/>
    <w:rsid w:val="00D361CD"/>
    <w:rsid w:val="00D4071F"/>
    <w:rsid w:val="00D41BC5"/>
    <w:rsid w:val="00D443AD"/>
    <w:rsid w:val="00D44836"/>
    <w:rsid w:val="00D4651C"/>
    <w:rsid w:val="00D508ED"/>
    <w:rsid w:val="00D52602"/>
    <w:rsid w:val="00D5261A"/>
    <w:rsid w:val="00D60431"/>
    <w:rsid w:val="00D646D7"/>
    <w:rsid w:val="00D65E4E"/>
    <w:rsid w:val="00D71295"/>
    <w:rsid w:val="00D715DA"/>
    <w:rsid w:val="00D7250A"/>
    <w:rsid w:val="00D72639"/>
    <w:rsid w:val="00D7283A"/>
    <w:rsid w:val="00D7406B"/>
    <w:rsid w:val="00D74BEB"/>
    <w:rsid w:val="00D761DA"/>
    <w:rsid w:val="00D76C74"/>
    <w:rsid w:val="00D80AAE"/>
    <w:rsid w:val="00D82901"/>
    <w:rsid w:val="00D83265"/>
    <w:rsid w:val="00D84097"/>
    <w:rsid w:val="00D94225"/>
    <w:rsid w:val="00D9487E"/>
    <w:rsid w:val="00D974BA"/>
    <w:rsid w:val="00D975F1"/>
    <w:rsid w:val="00D979A7"/>
    <w:rsid w:val="00DB3668"/>
    <w:rsid w:val="00DC0ED6"/>
    <w:rsid w:val="00DC5592"/>
    <w:rsid w:val="00DC5905"/>
    <w:rsid w:val="00DC7C29"/>
    <w:rsid w:val="00DD3296"/>
    <w:rsid w:val="00DD4B0F"/>
    <w:rsid w:val="00DE212A"/>
    <w:rsid w:val="00DF6A53"/>
    <w:rsid w:val="00E13225"/>
    <w:rsid w:val="00E15E0E"/>
    <w:rsid w:val="00E221AC"/>
    <w:rsid w:val="00E243F4"/>
    <w:rsid w:val="00E24DD6"/>
    <w:rsid w:val="00E368EE"/>
    <w:rsid w:val="00E45CFF"/>
    <w:rsid w:val="00E52661"/>
    <w:rsid w:val="00E5389A"/>
    <w:rsid w:val="00E6047A"/>
    <w:rsid w:val="00E6395F"/>
    <w:rsid w:val="00E6418F"/>
    <w:rsid w:val="00E72E61"/>
    <w:rsid w:val="00E77350"/>
    <w:rsid w:val="00E80A0E"/>
    <w:rsid w:val="00EA0FF3"/>
    <w:rsid w:val="00EA6BA1"/>
    <w:rsid w:val="00EA7AFC"/>
    <w:rsid w:val="00EB2246"/>
    <w:rsid w:val="00EB5854"/>
    <w:rsid w:val="00EC114B"/>
    <w:rsid w:val="00EC39D9"/>
    <w:rsid w:val="00ED115D"/>
    <w:rsid w:val="00ED45C2"/>
    <w:rsid w:val="00ED526F"/>
    <w:rsid w:val="00ED5E0E"/>
    <w:rsid w:val="00EE2955"/>
    <w:rsid w:val="00F060AA"/>
    <w:rsid w:val="00F10147"/>
    <w:rsid w:val="00F108B1"/>
    <w:rsid w:val="00F2136E"/>
    <w:rsid w:val="00F21444"/>
    <w:rsid w:val="00F258BD"/>
    <w:rsid w:val="00F2692F"/>
    <w:rsid w:val="00F2712B"/>
    <w:rsid w:val="00F413A1"/>
    <w:rsid w:val="00F557F1"/>
    <w:rsid w:val="00F65D15"/>
    <w:rsid w:val="00F723D6"/>
    <w:rsid w:val="00F739F8"/>
    <w:rsid w:val="00F84715"/>
    <w:rsid w:val="00F945B0"/>
    <w:rsid w:val="00F95C4E"/>
    <w:rsid w:val="00FA0D0A"/>
    <w:rsid w:val="00FA660E"/>
    <w:rsid w:val="00FB19D1"/>
    <w:rsid w:val="00FB4743"/>
    <w:rsid w:val="00FB70B9"/>
    <w:rsid w:val="00FC1651"/>
    <w:rsid w:val="00FE4434"/>
    <w:rsid w:val="00FE77CC"/>
    <w:rsid w:val="00FF0809"/>
    <w:rsid w:val="00FF3BB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0C43-D3AF-4CD1-977C-38F7A28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4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03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4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5B03A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B03AD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rFonts w:ascii="Vineta BT" w:hAnsi="Vineta BT"/>
      <w:sz w:val="22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03AD"/>
    <w:rPr>
      <w:rFonts w:ascii="Wingdings" w:hAnsi="Wingdings"/>
    </w:rPr>
  </w:style>
  <w:style w:type="character" w:customStyle="1" w:styleId="WW8Num2z0">
    <w:name w:val="WW8Num2z0"/>
    <w:rsid w:val="005B03AD"/>
    <w:rPr>
      <w:rFonts w:ascii="Wingdings" w:hAnsi="Wingdings"/>
    </w:rPr>
  </w:style>
  <w:style w:type="character" w:customStyle="1" w:styleId="WW8Num3z0">
    <w:name w:val="WW8Num3z0"/>
    <w:rsid w:val="005B03AD"/>
    <w:rPr>
      <w:rFonts w:ascii="Wingdings" w:hAnsi="Wingdings"/>
    </w:rPr>
  </w:style>
  <w:style w:type="character" w:customStyle="1" w:styleId="WW8Num4z0">
    <w:name w:val="WW8Num4z0"/>
    <w:rsid w:val="005B03AD"/>
    <w:rPr>
      <w:rFonts w:ascii="Wingdings" w:hAnsi="Wingdings"/>
    </w:rPr>
  </w:style>
  <w:style w:type="character" w:customStyle="1" w:styleId="WW8Num5z0">
    <w:name w:val="WW8Num5z0"/>
    <w:rsid w:val="005B03AD"/>
    <w:rPr>
      <w:rFonts w:ascii="Symbol" w:hAnsi="Symbol"/>
    </w:rPr>
  </w:style>
  <w:style w:type="character" w:customStyle="1" w:styleId="WW8Num6z0">
    <w:name w:val="WW8Num6z0"/>
    <w:rsid w:val="005B03AD"/>
    <w:rPr>
      <w:rFonts w:ascii="Symbol" w:hAnsi="Symbol"/>
    </w:rPr>
  </w:style>
  <w:style w:type="character" w:customStyle="1" w:styleId="WW8Num6z2">
    <w:name w:val="WW8Num6z2"/>
    <w:rsid w:val="005B03AD"/>
    <w:rPr>
      <w:rFonts w:ascii="Wingdings" w:hAnsi="Wingdings"/>
    </w:rPr>
  </w:style>
  <w:style w:type="character" w:customStyle="1" w:styleId="WW8Num6z4">
    <w:name w:val="WW8Num6z4"/>
    <w:rsid w:val="005B03AD"/>
    <w:rPr>
      <w:rFonts w:ascii="Courier New" w:hAnsi="Courier New"/>
    </w:rPr>
  </w:style>
  <w:style w:type="character" w:customStyle="1" w:styleId="WW8Num7z0">
    <w:name w:val="WW8Num7z0"/>
    <w:rsid w:val="005B03AD"/>
    <w:rPr>
      <w:rFonts w:ascii="Symbol" w:hAnsi="Symbol"/>
    </w:rPr>
  </w:style>
  <w:style w:type="character" w:customStyle="1" w:styleId="WW8Num8z0">
    <w:name w:val="WW8Num8z0"/>
    <w:rsid w:val="005B03AD"/>
    <w:rPr>
      <w:rFonts w:ascii="Wingdings" w:hAnsi="Wingdings"/>
    </w:rPr>
  </w:style>
  <w:style w:type="character" w:customStyle="1" w:styleId="WW8Num9z0">
    <w:name w:val="WW8Num9z0"/>
    <w:rsid w:val="005B03AD"/>
    <w:rPr>
      <w:rFonts w:ascii="Wingdings" w:hAnsi="Wingdings"/>
    </w:rPr>
  </w:style>
  <w:style w:type="character" w:customStyle="1" w:styleId="WW8Num10z0">
    <w:name w:val="WW8Num10z0"/>
    <w:rsid w:val="005B03AD"/>
    <w:rPr>
      <w:rFonts w:ascii="Wingdings" w:hAnsi="Wingdings"/>
    </w:rPr>
  </w:style>
  <w:style w:type="character" w:customStyle="1" w:styleId="WW8Num10z1">
    <w:name w:val="WW8Num10z1"/>
    <w:rsid w:val="005B03AD"/>
    <w:rPr>
      <w:rFonts w:ascii="Courier New" w:hAnsi="Courier New" w:cs="Courier New"/>
    </w:rPr>
  </w:style>
  <w:style w:type="character" w:customStyle="1" w:styleId="WW8Num10z3">
    <w:name w:val="WW8Num10z3"/>
    <w:rsid w:val="005B03AD"/>
    <w:rPr>
      <w:rFonts w:ascii="Symbol" w:hAnsi="Symbol"/>
    </w:rPr>
  </w:style>
  <w:style w:type="character" w:customStyle="1" w:styleId="WW8Num11z0">
    <w:name w:val="WW8Num11z0"/>
    <w:rsid w:val="005B03AD"/>
    <w:rPr>
      <w:rFonts w:ascii="Wingdings" w:hAnsi="Wingdings"/>
    </w:rPr>
  </w:style>
  <w:style w:type="character" w:customStyle="1" w:styleId="WW8Num12z0">
    <w:name w:val="WW8Num12z0"/>
    <w:rsid w:val="005B03AD"/>
    <w:rPr>
      <w:rFonts w:ascii="Wingdings" w:hAnsi="Wingdings"/>
    </w:rPr>
  </w:style>
  <w:style w:type="character" w:customStyle="1" w:styleId="WW8Num13z0">
    <w:name w:val="WW8Num13z0"/>
    <w:rsid w:val="005B03AD"/>
    <w:rPr>
      <w:rFonts w:ascii="Wingdings" w:hAnsi="Wingdings"/>
    </w:rPr>
  </w:style>
  <w:style w:type="character" w:customStyle="1" w:styleId="WW8Num14z0">
    <w:name w:val="WW8Num14z0"/>
    <w:rsid w:val="005B03AD"/>
    <w:rPr>
      <w:rFonts w:ascii="Wingdings" w:hAnsi="Wingdings"/>
    </w:rPr>
  </w:style>
  <w:style w:type="character" w:customStyle="1" w:styleId="WW8Num15z0">
    <w:name w:val="WW8Num15z0"/>
    <w:rsid w:val="005B03AD"/>
    <w:rPr>
      <w:rFonts w:ascii="Wingdings" w:hAnsi="Wingdings"/>
    </w:rPr>
  </w:style>
  <w:style w:type="character" w:customStyle="1" w:styleId="WW8Num16z0">
    <w:name w:val="WW8Num16z0"/>
    <w:rsid w:val="005B03AD"/>
    <w:rPr>
      <w:rFonts w:ascii="Wingdings" w:hAnsi="Wingdings"/>
    </w:rPr>
  </w:style>
  <w:style w:type="character" w:customStyle="1" w:styleId="WW8Num17z0">
    <w:name w:val="WW8Num17z0"/>
    <w:rsid w:val="005B03AD"/>
    <w:rPr>
      <w:rFonts w:ascii="Wingdings" w:hAnsi="Wingdings"/>
    </w:rPr>
  </w:style>
  <w:style w:type="character" w:customStyle="1" w:styleId="WW8Num18z0">
    <w:name w:val="WW8Num18z0"/>
    <w:rsid w:val="005B03AD"/>
    <w:rPr>
      <w:rFonts w:ascii="Wingdings" w:hAnsi="Wingdings"/>
    </w:rPr>
  </w:style>
  <w:style w:type="character" w:customStyle="1" w:styleId="WW8Num19z0">
    <w:name w:val="WW8Num19z0"/>
    <w:rsid w:val="005B03AD"/>
    <w:rPr>
      <w:rFonts w:ascii="Wingdings" w:hAnsi="Wingdings"/>
    </w:rPr>
  </w:style>
  <w:style w:type="character" w:customStyle="1" w:styleId="WW8Num20z0">
    <w:name w:val="WW8Num20z0"/>
    <w:rsid w:val="005B03AD"/>
    <w:rPr>
      <w:rFonts w:ascii="Wingdings" w:hAnsi="Wingdings"/>
    </w:rPr>
  </w:style>
  <w:style w:type="character" w:customStyle="1" w:styleId="WW8Num21z0">
    <w:name w:val="WW8Num21z0"/>
    <w:rsid w:val="005B03AD"/>
    <w:rPr>
      <w:rFonts w:ascii="Wingdings" w:hAnsi="Wingdings"/>
    </w:rPr>
  </w:style>
  <w:style w:type="character" w:customStyle="1" w:styleId="WW8Num22z0">
    <w:name w:val="WW8Num22z0"/>
    <w:rsid w:val="005B03AD"/>
    <w:rPr>
      <w:rFonts w:ascii="Wingdings" w:hAnsi="Wingdings"/>
    </w:rPr>
  </w:style>
  <w:style w:type="character" w:customStyle="1" w:styleId="WW8Num23z0">
    <w:name w:val="WW8Num23z0"/>
    <w:rsid w:val="005B03AD"/>
    <w:rPr>
      <w:rFonts w:ascii="Wingdings" w:hAnsi="Wingdings"/>
    </w:rPr>
  </w:style>
  <w:style w:type="character" w:customStyle="1" w:styleId="WW8Num24z0">
    <w:name w:val="WW8Num24z0"/>
    <w:rsid w:val="005B03AD"/>
    <w:rPr>
      <w:rFonts w:ascii="Wingdings" w:hAnsi="Wingdings"/>
    </w:rPr>
  </w:style>
  <w:style w:type="character" w:customStyle="1" w:styleId="WW8Num25z0">
    <w:name w:val="WW8Num25z0"/>
    <w:rsid w:val="005B03AD"/>
    <w:rPr>
      <w:rFonts w:ascii="Wingdings" w:hAnsi="Wingdings"/>
    </w:rPr>
  </w:style>
  <w:style w:type="character" w:customStyle="1" w:styleId="WW8Num27z0">
    <w:name w:val="WW8Num27z0"/>
    <w:rsid w:val="005B03AD"/>
    <w:rPr>
      <w:rFonts w:ascii="Wingdings" w:hAnsi="Wingdings"/>
    </w:rPr>
  </w:style>
  <w:style w:type="character" w:customStyle="1" w:styleId="WW8Num28z0">
    <w:name w:val="WW8Num28z0"/>
    <w:rsid w:val="005B03AD"/>
    <w:rPr>
      <w:rFonts w:ascii="Wingdings" w:hAnsi="Wingdings"/>
    </w:rPr>
  </w:style>
  <w:style w:type="character" w:customStyle="1" w:styleId="WW8Num29z0">
    <w:name w:val="WW8Num29z0"/>
    <w:rsid w:val="005B03AD"/>
    <w:rPr>
      <w:rFonts w:ascii="Wingdings" w:hAnsi="Wingdings"/>
    </w:rPr>
  </w:style>
  <w:style w:type="character" w:customStyle="1" w:styleId="WW-Absatz-Standardschriftart">
    <w:name w:val="WW-Absatz-Standardschriftart"/>
    <w:rsid w:val="005B03AD"/>
  </w:style>
  <w:style w:type="character" w:customStyle="1" w:styleId="WW-WW8Num1z0">
    <w:name w:val="WW-WW8Num1z0"/>
    <w:rsid w:val="005B03AD"/>
    <w:rPr>
      <w:rFonts w:ascii="Wingdings" w:hAnsi="Wingdings"/>
    </w:rPr>
  </w:style>
  <w:style w:type="character" w:customStyle="1" w:styleId="WW-WW8Num2z0">
    <w:name w:val="WW-WW8Num2z0"/>
    <w:rsid w:val="005B03AD"/>
    <w:rPr>
      <w:rFonts w:ascii="Wingdings" w:hAnsi="Wingdings"/>
    </w:rPr>
  </w:style>
  <w:style w:type="character" w:customStyle="1" w:styleId="WW-WW8Num3z0">
    <w:name w:val="WW-WW8Num3z0"/>
    <w:rsid w:val="005B03AD"/>
    <w:rPr>
      <w:rFonts w:ascii="Wingdings" w:hAnsi="Wingdings"/>
    </w:rPr>
  </w:style>
  <w:style w:type="character" w:customStyle="1" w:styleId="WW-WW8Num4z0">
    <w:name w:val="WW-WW8Num4z0"/>
    <w:rsid w:val="005B03AD"/>
    <w:rPr>
      <w:rFonts w:ascii="Wingdings" w:hAnsi="Wingdings"/>
    </w:rPr>
  </w:style>
  <w:style w:type="character" w:customStyle="1" w:styleId="WW-WW8Num5z0">
    <w:name w:val="WW-WW8Num5z0"/>
    <w:rsid w:val="005B03AD"/>
    <w:rPr>
      <w:rFonts w:ascii="Symbol" w:hAnsi="Symbol"/>
    </w:rPr>
  </w:style>
  <w:style w:type="character" w:customStyle="1" w:styleId="WW-WW8Num6z0">
    <w:name w:val="WW-WW8Num6z0"/>
    <w:rsid w:val="005B03AD"/>
    <w:rPr>
      <w:rFonts w:ascii="Symbol" w:hAnsi="Symbol"/>
    </w:rPr>
  </w:style>
  <w:style w:type="character" w:customStyle="1" w:styleId="WW-WW8Num6z2">
    <w:name w:val="WW-WW8Num6z2"/>
    <w:rsid w:val="005B03AD"/>
    <w:rPr>
      <w:rFonts w:ascii="Wingdings" w:hAnsi="Wingdings"/>
    </w:rPr>
  </w:style>
  <w:style w:type="character" w:customStyle="1" w:styleId="WW-WW8Num6z4">
    <w:name w:val="WW-WW8Num6z4"/>
    <w:rsid w:val="005B03AD"/>
    <w:rPr>
      <w:rFonts w:ascii="Courier New" w:hAnsi="Courier New"/>
    </w:rPr>
  </w:style>
  <w:style w:type="character" w:customStyle="1" w:styleId="WW-WW8Num7z0">
    <w:name w:val="WW-WW8Num7z0"/>
    <w:rsid w:val="005B03AD"/>
    <w:rPr>
      <w:rFonts w:ascii="Symbol" w:hAnsi="Symbol"/>
    </w:rPr>
  </w:style>
  <w:style w:type="character" w:customStyle="1" w:styleId="WW-WW8Num8z0">
    <w:name w:val="WW-WW8Num8z0"/>
    <w:rsid w:val="005B03AD"/>
    <w:rPr>
      <w:rFonts w:ascii="Wingdings" w:hAnsi="Wingdings"/>
    </w:rPr>
  </w:style>
  <w:style w:type="character" w:customStyle="1" w:styleId="WW-WW8Num9z0">
    <w:name w:val="WW-WW8Num9z0"/>
    <w:rsid w:val="005B03AD"/>
    <w:rPr>
      <w:rFonts w:ascii="Wingdings" w:hAnsi="Wingdings"/>
    </w:rPr>
  </w:style>
  <w:style w:type="character" w:customStyle="1" w:styleId="WW-WW8Num10z0">
    <w:name w:val="WW-WW8Num10z0"/>
    <w:rsid w:val="005B03AD"/>
    <w:rPr>
      <w:rFonts w:ascii="Wingdings" w:hAnsi="Wingdings"/>
    </w:rPr>
  </w:style>
  <w:style w:type="character" w:customStyle="1" w:styleId="WW-WW8Num10z1">
    <w:name w:val="WW-WW8Num10z1"/>
    <w:rsid w:val="005B03AD"/>
    <w:rPr>
      <w:rFonts w:ascii="Courier New" w:hAnsi="Courier New" w:cs="Courier New"/>
    </w:rPr>
  </w:style>
  <w:style w:type="character" w:customStyle="1" w:styleId="WW-WW8Num10z3">
    <w:name w:val="WW-WW8Num10z3"/>
    <w:rsid w:val="005B03AD"/>
    <w:rPr>
      <w:rFonts w:ascii="Symbol" w:hAnsi="Symbol"/>
    </w:rPr>
  </w:style>
  <w:style w:type="character" w:customStyle="1" w:styleId="WW-WW8Num11z0">
    <w:name w:val="WW-WW8Num11z0"/>
    <w:rsid w:val="005B03AD"/>
    <w:rPr>
      <w:rFonts w:ascii="Wingdings" w:hAnsi="Wingdings"/>
    </w:rPr>
  </w:style>
  <w:style w:type="character" w:customStyle="1" w:styleId="WW-WW8Num12z0">
    <w:name w:val="WW-WW8Num12z0"/>
    <w:rsid w:val="005B03AD"/>
    <w:rPr>
      <w:rFonts w:ascii="Wingdings" w:hAnsi="Wingdings"/>
    </w:rPr>
  </w:style>
  <w:style w:type="character" w:customStyle="1" w:styleId="WW-WW8Num13z0">
    <w:name w:val="WW-WW8Num13z0"/>
    <w:rsid w:val="005B03AD"/>
    <w:rPr>
      <w:rFonts w:ascii="Wingdings" w:hAnsi="Wingdings"/>
    </w:rPr>
  </w:style>
  <w:style w:type="character" w:customStyle="1" w:styleId="WW-WW8Num14z0">
    <w:name w:val="WW-WW8Num14z0"/>
    <w:rsid w:val="005B03AD"/>
    <w:rPr>
      <w:rFonts w:ascii="Wingdings" w:hAnsi="Wingdings"/>
    </w:rPr>
  </w:style>
  <w:style w:type="character" w:customStyle="1" w:styleId="WW-WW8Num15z0">
    <w:name w:val="WW-WW8Num15z0"/>
    <w:rsid w:val="005B03AD"/>
    <w:rPr>
      <w:rFonts w:ascii="Wingdings" w:hAnsi="Wingdings"/>
    </w:rPr>
  </w:style>
  <w:style w:type="character" w:customStyle="1" w:styleId="WW-WW8Num16z0">
    <w:name w:val="WW-WW8Num16z0"/>
    <w:rsid w:val="005B03AD"/>
    <w:rPr>
      <w:rFonts w:ascii="Wingdings" w:hAnsi="Wingdings"/>
    </w:rPr>
  </w:style>
  <w:style w:type="character" w:customStyle="1" w:styleId="WW-WW8Num17z0">
    <w:name w:val="WW-WW8Num17z0"/>
    <w:rsid w:val="005B03AD"/>
    <w:rPr>
      <w:rFonts w:ascii="Wingdings" w:hAnsi="Wingdings"/>
    </w:rPr>
  </w:style>
  <w:style w:type="character" w:customStyle="1" w:styleId="WW-WW8Num18z0">
    <w:name w:val="WW-WW8Num18z0"/>
    <w:rsid w:val="005B03AD"/>
    <w:rPr>
      <w:rFonts w:ascii="Wingdings" w:hAnsi="Wingdings"/>
    </w:rPr>
  </w:style>
  <w:style w:type="character" w:customStyle="1" w:styleId="WW-WW8Num19z0">
    <w:name w:val="WW-WW8Num19z0"/>
    <w:rsid w:val="005B03AD"/>
    <w:rPr>
      <w:rFonts w:ascii="Wingdings" w:hAnsi="Wingdings"/>
    </w:rPr>
  </w:style>
  <w:style w:type="character" w:customStyle="1" w:styleId="WW-WW8Num20z0">
    <w:name w:val="WW-WW8Num20z0"/>
    <w:rsid w:val="005B03AD"/>
    <w:rPr>
      <w:rFonts w:ascii="Wingdings" w:hAnsi="Wingdings"/>
    </w:rPr>
  </w:style>
  <w:style w:type="character" w:customStyle="1" w:styleId="WW-WW8Num21z0">
    <w:name w:val="WW-WW8Num21z0"/>
    <w:rsid w:val="005B03AD"/>
    <w:rPr>
      <w:rFonts w:ascii="Wingdings" w:hAnsi="Wingdings"/>
    </w:rPr>
  </w:style>
  <w:style w:type="character" w:customStyle="1" w:styleId="WW-WW8Num22z0">
    <w:name w:val="WW-WW8Num22z0"/>
    <w:rsid w:val="005B03AD"/>
    <w:rPr>
      <w:rFonts w:ascii="Wingdings" w:hAnsi="Wingdings"/>
    </w:rPr>
  </w:style>
  <w:style w:type="character" w:customStyle="1" w:styleId="WW-WW8Num23z0">
    <w:name w:val="WW-WW8Num23z0"/>
    <w:rsid w:val="005B03AD"/>
    <w:rPr>
      <w:rFonts w:ascii="Wingdings" w:hAnsi="Wingdings"/>
    </w:rPr>
  </w:style>
  <w:style w:type="character" w:customStyle="1" w:styleId="WW-WW8Num24z0">
    <w:name w:val="WW-WW8Num24z0"/>
    <w:rsid w:val="005B03AD"/>
    <w:rPr>
      <w:rFonts w:ascii="Wingdings" w:hAnsi="Wingdings"/>
    </w:rPr>
  </w:style>
  <w:style w:type="character" w:customStyle="1" w:styleId="WW-WW8Num25z0">
    <w:name w:val="WW-WW8Num25z0"/>
    <w:rsid w:val="005B03AD"/>
    <w:rPr>
      <w:rFonts w:ascii="Wingdings" w:hAnsi="Wingdings"/>
    </w:rPr>
  </w:style>
  <w:style w:type="character" w:customStyle="1" w:styleId="WW-WW8Num27z0">
    <w:name w:val="WW-WW8Num27z0"/>
    <w:rsid w:val="005B03AD"/>
    <w:rPr>
      <w:rFonts w:ascii="Wingdings" w:hAnsi="Wingdings"/>
    </w:rPr>
  </w:style>
  <w:style w:type="character" w:customStyle="1" w:styleId="WW-WW8Num28z0">
    <w:name w:val="WW-WW8Num28z0"/>
    <w:rsid w:val="005B03AD"/>
    <w:rPr>
      <w:rFonts w:ascii="Wingdings" w:hAnsi="Wingdings"/>
    </w:rPr>
  </w:style>
  <w:style w:type="character" w:customStyle="1" w:styleId="WW-WW8Num29z0">
    <w:name w:val="WW-WW8Num29z0"/>
    <w:rsid w:val="005B03AD"/>
    <w:rPr>
      <w:rFonts w:ascii="Wingdings" w:hAnsi="Wingdings"/>
    </w:rPr>
  </w:style>
  <w:style w:type="character" w:customStyle="1" w:styleId="WW-Absatz-Standardschriftart1">
    <w:name w:val="WW-Absatz-Standardschriftart1"/>
    <w:rsid w:val="005B03AD"/>
  </w:style>
  <w:style w:type="character" w:customStyle="1" w:styleId="WW-WW8Num1z01">
    <w:name w:val="WW-WW8Num1z01"/>
    <w:rsid w:val="005B03AD"/>
    <w:rPr>
      <w:rFonts w:ascii="Wingdings" w:hAnsi="Wingdings"/>
    </w:rPr>
  </w:style>
  <w:style w:type="character" w:customStyle="1" w:styleId="WW-WW8Num2z01">
    <w:name w:val="WW-WW8Num2z01"/>
    <w:rsid w:val="005B03AD"/>
    <w:rPr>
      <w:rFonts w:ascii="Wingdings" w:hAnsi="Wingdings"/>
    </w:rPr>
  </w:style>
  <w:style w:type="character" w:customStyle="1" w:styleId="WW-WW8Num3z01">
    <w:name w:val="WW-WW8Num3z01"/>
    <w:rsid w:val="005B03AD"/>
    <w:rPr>
      <w:rFonts w:ascii="Wingdings" w:hAnsi="Wingdings"/>
    </w:rPr>
  </w:style>
  <w:style w:type="character" w:customStyle="1" w:styleId="WW-WW8Num4z01">
    <w:name w:val="WW-WW8Num4z01"/>
    <w:rsid w:val="005B03AD"/>
    <w:rPr>
      <w:rFonts w:ascii="Wingdings" w:hAnsi="Wingdings"/>
    </w:rPr>
  </w:style>
  <w:style w:type="character" w:customStyle="1" w:styleId="WW-WW8Num5z01">
    <w:name w:val="WW-WW8Num5z01"/>
    <w:rsid w:val="005B03AD"/>
    <w:rPr>
      <w:rFonts w:ascii="Symbol" w:hAnsi="Symbol"/>
    </w:rPr>
  </w:style>
  <w:style w:type="character" w:customStyle="1" w:styleId="WW-WW8Num6z01">
    <w:name w:val="WW-WW8Num6z01"/>
    <w:rsid w:val="005B03AD"/>
    <w:rPr>
      <w:rFonts w:ascii="Symbol" w:hAnsi="Symbol"/>
    </w:rPr>
  </w:style>
  <w:style w:type="character" w:customStyle="1" w:styleId="WW-WW8Num6z21">
    <w:name w:val="WW-WW8Num6z21"/>
    <w:rsid w:val="005B03AD"/>
    <w:rPr>
      <w:rFonts w:ascii="Wingdings" w:hAnsi="Wingdings"/>
    </w:rPr>
  </w:style>
  <w:style w:type="character" w:customStyle="1" w:styleId="WW-WW8Num6z41">
    <w:name w:val="WW-WW8Num6z41"/>
    <w:rsid w:val="005B03AD"/>
    <w:rPr>
      <w:rFonts w:ascii="Courier New" w:hAnsi="Courier New"/>
    </w:rPr>
  </w:style>
  <w:style w:type="character" w:customStyle="1" w:styleId="WW-WW8Num7z01">
    <w:name w:val="WW-WW8Num7z01"/>
    <w:rsid w:val="005B03AD"/>
    <w:rPr>
      <w:rFonts w:ascii="Symbol" w:hAnsi="Symbol"/>
    </w:rPr>
  </w:style>
  <w:style w:type="character" w:customStyle="1" w:styleId="WW-WW8Num8z01">
    <w:name w:val="WW-WW8Num8z01"/>
    <w:rsid w:val="005B03AD"/>
    <w:rPr>
      <w:rFonts w:ascii="Wingdings" w:hAnsi="Wingdings"/>
    </w:rPr>
  </w:style>
  <w:style w:type="character" w:customStyle="1" w:styleId="WW-WW8Num9z01">
    <w:name w:val="WW-WW8Num9z01"/>
    <w:rsid w:val="005B03AD"/>
    <w:rPr>
      <w:rFonts w:ascii="Wingdings" w:hAnsi="Wingdings"/>
    </w:rPr>
  </w:style>
  <w:style w:type="character" w:customStyle="1" w:styleId="WW-WW8Num10z01">
    <w:name w:val="WW-WW8Num10z01"/>
    <w:rsid w:val="005B03AD"/>
    <w:rPr>
      <w:rFonts w:ascii="Wingdings" w:hAnsi="Wingdings"/>
    </w:rPr>
  </w:style>
  <w:style w:type="character" w:customStyle="1" w:styleId="WW-WW8Num10z11">
    <w:name w:val="WW-WW8Num10z11"/>
    <w:rsid w:val="005B03AD"/>
    <w:rPr>
      <w:rFonts w:ascii="Courier New" w:hAnsi="Courier New" w:cs="Courier New"/>
    </w:rPr>
  </w:style>
  <w:style w:type="character" w:customStyle="1" w:styleId="WW-WW8Num10z31">
    <w:name w:val="WW-WW8Num10z31"/>
    <w:rsid w:val="005B03AD"/>
    <w:rPr>
      <w:rFonts w:ascii="Symbol" w:hAnsi="Symbol"/>
    </w:rPr>
  </w:style>
  <w:style w:type="character" w:customStyle="1" w:styleId="WW-WW8Num11z01">
    <w:name w:val="WW-WW8Num11z01"/>
    <w:rsid w:val="005B03AD"/>
    <w:rPr>
      <w:rFonts w:ascii="Wingdings" w:hAnsi="Wingdings"/>
    </w:rPr>
  </w:style>
  <w:style w:type="character" w:customStyle="1" w:styleId="WW-WW8Num12z01">
    <w:name w:val="WW-WW8Num12z01"/>
    <w:rsid w:val="005B03AD"/>
    <w:rPr>
      <w:rFonts w:ascii="Wingdings" w:hAnsi="Wingdings"/>
    </w:rPr>
  </w:style>
  <w:style w:type="character" w:customStyle="1" w:styleId="WW-WW8Num13z01">
    <w:name w:val="WW-WW8Num13z01"/>
    <w:rsid w:val="005B03AD"/>
    <w:rPr>
      <w:rFonts w:ascii="Wingdings" w:hAnsi="Wingdings"/>
    </w:rPr>
  </w:style>
  <w:style w:type="character" w:customStyle="1" w:styleId="WW-WW8Num14z01">
    <w:name w:val="WW-WW8Num14z01"/>
    <w:rsid w:val="005B03AD"/>
    <w:rPr>
      <w:rFonts w:ascii="Wingdings" w:hAnsi="Wingdings"/>
    </w:rPr>
  </w:style>
  <w:style w:type="character" w:customStyle="1" w:styleId="WW-WW8Num15z01">
    <w:name w:val="WW-WW8Num15z01"/>
    <w:rsid w:val="005B03AD"/>
    <w:rPr>
      <w:rFonts w:ascii="Wingdings" w:hAnsi="Wingdings"/>
    </w:rPr>
  </w:style>
  <w:style w:type="character" w:customStyle="1" w:styleId="WW-WW8Num16z01">
    <w:name w:val="WW-WW8Num16z01"/>
    <w:rsid w:val="005B03AD"/>
    <w:rPr>
      <w:rFonts w:ascii="Wingdings" w:hAnsi="Wingdings"/>
    </w:rPr>
  </w:style>
  <w:style w:type="character" w:customStyle="1" w:styleId="WW-WW8Num17z01">
    <w:name w:val="WW-WW8Num17z01"/>
    <w:rsid w:val="005B03AD"/>
    <w:rPr>
      <w:rFonts w:ascii="Wingdings" w:hAnsi="Wingdings"/>
    </w:rPr>
  </w:style>
  <w:style w:type="character" w:customStyle="1" w:styleId="WW-WW8Num18z01">
    <w:name w:val="WW-WW8Num18z01"/>
    <w:rsid w:val="005B03AD"/>
    <w:rPr>
      <w:rFonts w:ascii="Wingdings" w:hAnsi="Wingdings"/>
    </w:rPr>
  </w:style>
  <w:style w:type="character" w:customStyle="1" w:styleId="WW-WW8Num19z01">
    <w:name w:val="WW-WW8Num19z01"/>
    <w:rsid w:val="005B03AD"/>
    <w:rPr>
      <w:rFonts w:ascii="Wingdings" w:hAnsi="Wingdings"/>
    </w:rPr>
  </w:style>
  <w:style w:type="character" w:customStyle="1" w:styleId="WW-WW8Num20z01">
    <w:name w:val="WW-WW8Num20z01"/>
    <w:rsid w:val="005B03AD"/>
    <w:rPr>
      <w:rFonts w:ascii="Wingdings" w:hAnsi="Wingdings"/>
    </w:rPr>
  </w:style>
  <w:style w:type="character" w:customStyle="1" w:styleId="WW-WW8Num21z01">
    <w:name w:val="WW-WW8Num21z01"/>
    <w:rsid w:val="005B03AD"/>
    <w:rPr>
      <w:rFonts w:ascii="Wingdings" w:hAnsi="Wingdings"/>
    </w:rPr>
  </w:style>
  <w:style w:type="character" w:customStyle="1" w:styleId="WW-WW8Num22z01">
    <w:name w:val="WW-WW8Num22z01"/>
    <w:rsid w:val="005B03AD"/>
    <w:rPr>
      <w:rFonts w:ascii="Wingdings" w:hAnsi="Wingdings"/>
    </w:rPr>
  </w:style>
  <w:style w:type="character" w:customStyle="1" w:styleId="WW-WW8Num23z01">
    <w:name w:val="WW-WW8Num23z01"/>
    <w:rsid w:val="005B03AD"/>
    <w:rPr>
      <w:rFonts w:ascii="Wingdings" w:hAnsi="Wingdings"/>
    </w:rPr>
  </w:style>
  <w:style w:type="character" w:customStyle="1" w:styleId="WW-WW8Num24z01">
    <w:name w:val="WW-WW8Num24z01"/>
    <w:rsid w:val="005B03AD"/>
    <w:rPr>
      <w:rFonts w:ascii="Wingdings" w:hAnsi="Wingdings"/>
    </w:rPr>
  </w:style>
  <w:style w:type="character" w:customStyle="1" w:styleId="WW-WW8Num25z01">
    <w:name w:val="WW-WW8Num25z01"/>
    <w:rsid w:val="005B03AD"/>
    <w:rPr>
      <w:rFonts w:ascii="Wingdings" w:hAnsi="Wingdings"/>
    </w:rPr>
  </w:style>
  <w:style w:type="character" w:customStyle="1" w:styleId="WW-WW8Num27z01">
    <w:name w:val="WW-WW8Num27z01"/>
    <w:rsid w:val="005B03AD"/>
    <w:rPr>
      <w:rFonts w:ascii="Wingdings" w:hAnsi="Wingdings"/>
    </w:rPr>
  </w:style>
  <w:style w:type="character" w:customStyle="1" w:styleId="WW-WW8Num28z01">
    <w:name w:val="WW-WW8Num28z01"/>
    <w:rsid w:val="005B03AD"/>
    <w:rPr>
      <w:rFonts w:ascii="Wingdings" w:hAnsi="Wingdings"/>
    </w:rPr>
  </w:style>
  <w:style w:type="character" w:customStyle="1" w:styleId="WW-WW8Num29z01">
    <w:name w:val="WW-WW8Num29z01"/>
    <w:rsid w:val="005B03AD"/>
    <w:rPr>
      <w:rFonts w:ascii="Wingdings" w:hAnsi="Wingdings"/>
    </w:rPr>
  </w:style>
  <w:style w:type="character" w:customStyle="1" w:styleId="WW8Num30z0">
    <w:name w:val="WW8Num30z0"/>
    <w:rsid w:val="005B03A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03AD"/>
  </w:style>
  <w:style w:type="character" w:customStyle="1" w:styleId="WW-WW8Num1z011">
    <w:name w:val="WW-WW8Num1z011"/>
    <w:rsid w:val="005B03AD"/>
    <w:rPr>
      <w:rFonts w:ascii="Wingdings" w:hAnsi="Wingdings"/>
    </w:rPr>
  </w:style>
  <w:style w:type="character" w:customStyle="1" w:styleId="WW8Num1z1">
    <w:name w:val="WW8Num1z1"/>
    <w:rsid w:val="005B03AD"/>
    <w:rPr>
      <w:rFonts w:ascii="Courier New" w:hAnsi="Courier New" w:cs="Courier New"/>
    </w:rPr>
  </w:style>
  <w:style w:type="character" w:customStyle="1" w:styleId="WW8Num1z3">
    <w:name w:val="WW8Num1z3"/>
    <w:rsid w:val="005B03AD"/>
    <w:rPr>
      <w:rFonts w:ascii="Symbol" w:hAnsi="Symbol"/>
    </w:rPr>
  </w:style>
  <w:style w:type="character" w:customStyle="1" w:styleId="WW-WW8Num2z011">
    <w:name w:val="WW-WW8Num2z011"/>
    <w:rsid w:val="005B03AD"/>
    <w:rPr>
      <w:rFonts w:ascii="Times New Roman" w:hAnsi="Times New Roman" w:cs="Times New Roman"/>
    </w:rPr>
  </w:style>
  <w:style w:type="character" w:customStyle="1" w:styleId="WW-WW8Num3z011">
    <w:name w:val="WW-WW8Num3z011"/>
    <w:rsid w:val="005B03AD"/>
    <w:rPr>
      <w:rFonts w:ascii="Wingdings" w:hAnsi="Wingdings"/>
    </w:rPr>
  </w:style>
  <w:style w:type="character" w:customStyle="1" w:styleId="WW8Num3z1">
    <w:name w:val="WW8Num3z1"/>
    <w:rsid w:val="005B03AD"/>
    <w:rPr>
      <w:rFonts w:ascii="Courier New" w:hAnsi="Courier New" w:cs="Courier New"/>
    </w:rPr>
  </w:style>
  <w:style w:type="character" w:customStyle="1" w:styleId="WW8Num3z3">
    <w:name w:val="WW8Num3z3"/>
    <w:rsid w:val="005B03AD"/>
    <w:rPr>
      <w:rFonts w:ascii="Symbol" w:hAnsi="Symbol"/>
    </w:rPr>
  </w:style>
  <w:style w:type="character" w:customStyle="1" w:styleId="WW-WW8Num4z011">
    <w:name w:val="WW-WW8Num4z011"/>
    <w:rsid w:val="005B03AD"/>
    <w:rPr>
      <w:rFonts w:ascii="Wingdings" w:hAnsi="Wingdings"/>
    </w:rPr>
  </w:style>
  <w:style w:type="character" w:customStyle="1" w:styleId="WW8Num4z1">
    <w:name w:val="WW8Num4z1"/>
    <w:rsid w:val="005B03AD"/>
    <w:rPr>
      <w:rFonts w:ascii="Courier New" w:hAnsi="Courier New" w:cs="Courier New"/>
    </w:rPr>
  </w:style>
  <w:style w:type="character" w:customStyle="1" w:styleId="WW8Num4z3">
    <w:name w:val="WW8Num4z3"/>
    <w:rsid w:val="005B03AD"/>
    <w:rPr>
      <w:rFonts w:ascii="Symbol" w:hAnsi="Symbol"/>
    </w:rPr>
  </w:style>
  <w:style w:type="character" w:customStyle="1" w:styleId="WW-WW8Num5z011">
    <w:name w:val="WW-WW8Num5z011"/>
    <w:rsid w:val="005B03AD"/>
    <w:rPr>
      <w:rFonts w:ascii="Wingdings" w:hAnsi="Wingdings"/>
    </w:rPr>
  </w:style>
  <w:style w:type="character" w:customStyle="1" w:styleId="WW8Num5z1">
    <w:name w:val="WW8Num5z1"/>
    <w:rsid w:val="005B03AD"/>
    <w:rPr>
      <w:rFonts w:ascii="Courier New" w:hAnsi="Courier New" w:cs="Courier New"/>
    </w:rPr>
  </w:style>
  <w:style w:type="character" w:customStyle="1" w:styleId="WW8Num5z3">
    <w:name w:val="WW8Num5z3"/>
    <w:rsid w:val="005B03AD"/>
    <w:rPr>
      <w:rFonts w:ascii="Symbol" w:hAnsi="Symbol"/>
    </w:rPr>
  </w:style>
  <w:style w:type="character" w:customStyle="1" w:styleId="WW-WW8Num6z011">
    <w:name w:val="WW-WW8Num6z011"/>
    <w:rsid w:val="005B03AD"/>
    <w:rPr>
      <w:rFonts w:ascii="Symbol" w:hAnsi="Symbol"/>
    </w:rPr>
  </w:style>
  <w:style w:type="character" w:customStyle="1" w:styleId="WW8Num6z1">
    <w:name w:val="WW8Num6z1"/>
    <w:rsid w:val="005B03AD"/>
    <w:rPr>
      <w:rFonts w:ascii="Courier New" w:hAnsi="Courier New"/>
    </w:rPr>
  </w:style>
  <w:style w:type="character" w:customStyle="1" w:styleId="WW-WW8Num6z211">
    <w:name w:val="WW-WW8Num6z211"/>
    <w:rsid w:val="005B03AD"/>
    <w:rPr>
      <w:rFonts w:ascii="Wingdings" w:hAnsi="Wingdings"/>
    </w:rPr>
  </w:style>
  <w:style w:type="character" w:customStyle="1" w:styleId="WW-WW8Num7z011">
    <w:name w:val="WW-WW8Num7z011"/>
    <w:rsid w:val="005B03AD"/>
    <w:rPr>
      <w:rFonts w:ascii="Symbol" w:hAnsi="Symbol"/>
    </w:rPr>
  </w:style>
  <w:style w:type="character" w:customStyle="1" w:styleId="WW8Num7z2">
    <w:name w:val="WW8Num7z2"/>
    <w:rsid w:val="005B03AD"/>
    <w:rPr>
      <w:rFonts w:ascii="Wingdings" w:hAnsi="Wingdings"/>
    </w:rPr>
  </w:style>
  <w:style w:type="character" w:customStyle="1" w:styleId="WW8Num7z4">
    <w:name w:val="WW8Num7z4"/>
    <w:rsid w:val="005B03AD"/>
    <w:rPr>
      <w:rFonts w:ascii="Courier New" w:hAnsi="Courier New"/>
    </w:rPr>
  </w:style>
  <w:style w:type="character" w:customStyle="1" w:styleId="WW-WW8Num8z011">
    <w:name w:val="WW-WW8Num8z011"/>
    <w:rsid w:val="005B03AD"/>
    <w:rPr>
      <w:rFonts w:ascii="Symbol" w:hAnsi="Symbol"/>
    </w:rPr>
  </w:style>
  <w:style w:type="character" w:customStyle="1" w:styleId="WW8Num8z1">
    <w:name w:val="WW8Num8z1"/>
    <w:rsid w:val="005B03AD"/>
    <w:rPr>
      <w:rFonts w:ascii="Courier New" w:hAnsi="Courier New" w:cs="Courier New"/>
    </w:rPr>
  </w:style>
  <w:style w:type="character" w:customStyle="1" w:styleId="WW8Num8z2">
    <w:name w:val="WW8Num8z2"/>
    <w:rsid w:val="005B03AD"/>
    <w:rPr>
      <w:rFonts w:ascii="Wingdings" w:hAnsi="Wingdings"/>
    </w:rPr>
  </w:style>
  <w:style w:type="character" w:customStyle="1" w:styleId="WW-WW8Num9z011">
    <w:name w:val="WW-WW8Num9z011"/>
    <w:rsid w:val="005B03AD"/>
    <w:rPr>
      <w:rFonts w:ascii="Times New Roman" w:hAnsi="Times New Roman" w:cs="Times New Roman"/>
    </w:rPr>
  </w:style>
  <w:style w:type="character" w:customStyle="1" w:styleId="WW-WW8Num10z011">
    <w:name w:val="WW-WW8Num10z011"/>
    <w:rsid w:val="005B03AD"/>
    <w:rPr>
      <w:rFonts w:ascii="Wingdings" w:hAnsi="Wingdings"/>
    </w:rPr>
  </w:style>
  <w:style w:type="character" w:customStyle="1" w:styleId="WW-WW8Num10z111">
    <w:name w:val="WW-WW8Num10z111"/>
    <w:rsid w:val="005B03AD"/>
    <w:rPr>
      <w:rFonts w:ascii="Courier New" w:hAnsi="Courier New" w:cs="Courier New"/>
    </w:rPr>
  </w:style>
  <w:style w:type="character" w:customStyle="1" w:styleId="WW-WW8Num10z311">
    <w:name w:val="WW-WW8Num10z311"/>
    <w:rsid w:val="005B03AD"/>
    <w:rPr>
      <w:rFonts w:ascii="Symbol" w:hAnsi="Symbol"/>
    </w:rPr>
  </w:style>
  <w:style w:type="character" w:customStyle="1" w:styleId="WW-WW8Num11z011">
    <w:name w:val="WW-WW8Num11z011"/>
    <w:rsid w:val="005B03AD"/>
    <w:rPr>
      <w:rFonts w:ascii="Wingdings" w:hAnsi="Wingdings"/>
    </w:rPr>
  </w:style>
  <w:style w:type="character" w:customStyle="1" w:styleId="WW8Num11z1">
    <w:name w:val="WW8Num11z1"/>
    <w:rsid w:val="005B03AD"/>
    <w:rPr>
      <w:rFonts w:ascii="Courier New" w:hAnsi="Courier New" w:cs="Courier New"/>
    </w:rPr>
  </w:style>
  <w:style w:type="character" w:customStyle="1" w:styleId="WW8Num11z3">
    <w:name w:val="WW8Num11z3"/>
    <w:rsid w:val="005B03AD"/>
    <w:rPr>
      <w:rFonts w:ascii="Symbol" w:hAnsi="Symbol"/>
    </w:rPr>
  </w:style>
  <w:style w:type="character" w:customStyle="1" w:styleId="WW-WW8Num12z011">
    <w:name w:val="WW-WW8Num12z011"/>
    <w:rsid w:val="005B03AD"/>
    <w:rPr>
      <w:rFonts w:ascii="Wingdings" w:hAnsi="Wingdings"/>
    </w:rPr>
  </w:style>
  <w:style w:type="character" w:customStyle="1" w:styleId="WW8Num12z1">
    <w:name w:val="WW8Num12z1"/>
    <w:rsid w:val="005B03AD"/>
    <w:rPr>
      <w:rFonts w:ascii="Courier New" w:hAnsi="Courier New" w:cs="Courier New"/>
    </w:rPr>
  </w:style>
  <w:style w:type="character" w:customStyle="1" w:styleId="WW8Num12z3">
    <w:name w:val="WW8Num12z3"/>
    <w:rsid w:val="005B03AD"/>
    <w:rPr>
      <w:rFonts w:ascii="Symbol" w:hAnsi="Symbol"/>
    </w:rPr>
  </w:style>
  <w:style w:type="character" w:customStyle="1" w:styleId="WW-WW8Num13z011">
    <w:name w:val="WW-WW8Num13z011"/>
    <w:rsid w:val="005B03AD"/>
    <w:rPr>
      <w:rFonts w:ascii="Wingdings" w:hAnsi="Wingdings"/>
    </w:rPr>
  </w:style>
  <w:style w:type="character" w:customStyle="1" w:styleId="WW8Num13z1">
    <w:name w:val="WW8Num13z1"/>
    <w:rsid w:val="005B03AD"/>
    <w:rPr>
      <w:rFonts w:ascii="Courier New" w:hAnsi="Courier New" w:cs="Courier New"/>
    </w:rPr>
  </w:style>
  <w:style w:type="character" w:customStyle="1" w:styleId="WW8Num13z3">
    <w:name w:val="WW8Num13z3"/>
    <w:rsid w:val="005B03AD"/>
    <w:rPr>
      <w:rFonts w:ascii="Symbol" w:hAnsi="Symbol"/>
    </w:rPr>
  </w:style>
  <w:style w:type="character" w:customStyle="1" w:styleId="WW-WW8Num14z011">
    <w:name w:val="WW-WW8Num14z011"/>
    <w:rsid w:val="005B03AD"/>
    <w:rPr>
      <w:rFonts w:ascii="Wingdings" w:hAnsi="Wingdings"/>
    </w:rPr>
  </w:style>
  <w:style w:type="character" w:customStyle="1" w:styleId="WW8Num14z1">
    <w:name w:val="WW8Num14z1"/>
    <w:rsid w:val="005B03AD"/>
    <w:rPr>
      <w:rFonts w:ascii="Symbol" w:hAnsi="Symbol"/>
    </w:rPr>
  </w:style>
  <w:style w:type="character" w:customStyle="1" w:styleId="WW8Num14z4">
    <w:name w:val="WW8Num14z4"/>
    <w:rsid w:val="005B03AD"/>
    <w:rPr>
      <w:rFonts w:ascii="Courier New" w:hAnsi="Courier New"/>
    </w:rPr>
  </w:style>
  <w:style w:type="character" w:customStyle="1" w:styleId="WW-WW8Num15z011">
    <w:name w:val="WW-WW8Num15z011"/>
    <w:rsid w:val="005B03AD"/>
    <w:rPr>
      <w:rFonts w:ascii="Wingdings" w:hAnsi="Wingdings"/>
    </w:rPr>
  </w:style>
  <w:style w:type="character" w:customStyle="1" w:styleId="WW8Num15z1">
    <w:name w:val="WW8Num15z1"/>
    <w:rsid w:val="005B03AD"/>
    <w:rPr>
      <w:rFonts w:ascii="Courier New" w:hAnsi="Courier New" w:cs="Courier New"/>
    </w:rPr>
  </w:style>
  <w:style w:type="character" w:customStyle="1" w:styleId="WW8Num15z3">
    <w:name w:val="WW8Num15z3"/>
    <w:rsid w:val="005B03AD"/>
    <w:rPr>
      <w:rFonts w:ascii="Symbol" w:hAnsi="Symbol"/>
    </w:rPr>
  </w:style>
  <w:style w:type="character" w:customStyle="1" w:styleId="WW-WW8Num16z011">
    <w:name w:val="WW-WW8Num16z011"/>
    <w:rsid w:val="005B03AD"/>
    <w:rPr>
      <w:rFonts w:ascii="Times New Roman" w:hAnsi="Times New Roman" w:cs="Times New Roman"/>
    </w:rPr>
  </w:style>
  <w:style w:type="character" w:customStyle="1" w:styleId="WW-WW8Num17z011">
    <w:name w:val="WW-WW8Num17z011"/>
    <w:rsid w:val="005B03AD"/>
    <w:rPr>
      <w:rFonts w:ascii="Wingdings" w:hAnsi="Wingdings"/>
    </w:rPr>
  </w:style>
  <w:style w:type="character" w:customStyle="1" w:styleId="WW8Num17z1">
    <w:name w:val="WW8Num17z1"/>
    <w:rsid w:val="005B03AD"/>
    <w:rPr>
      <w:rFonts w:ascii="Courier New" w:hAnsi="Courier New" w:cs="Courier New"/>
    </w:rPr>
  </w:style>
  <w:style w:type="character" w:customStyle="1" w:styleId="WW8Num17z3">
    <w:name w:val="WW8Num17z3"/>
    <w:rsid w:val="005B03AD"/>
    <w:rPr>
      <w:rFonts w:ascii="Symbol" w:hAnsi="Symbol"/>
    </w:rPr>
  </w:style>
  <w:style w:type="character" w:customStyle="1" w:styleId="WW-WW8Num18z011">
    <w:name w:val="WW-WW8Num18z011"/>
    <w:rsid w:val="005B03AD"/>
    <w:rPr>
      <w:rFonts w:ascii="Times New Roman" w:hAnsi="Times New Roman" w:cs="Times New Roman"/>
    </w:rPr>
  </w:style>
  <w:style w:type="character" w:customStyle="1" w:styleId="WW-WW8Num19z011">
    <w:name w:val="WW-WW8Num19z011"/>
    <w:rsid w:val="005B03AD"/>
    <w:rPr>
      <w:rFonts w:ascii="Wingdings" w:hAnsi="Wingdings"/>
    </w:rPr>
  </w:style>
  <w:style w:type="character" w:customStyle="1" w:styleId="WW8Num19z1">
    <w:name w:val="WW8Num19z1"/>
    <w:rsid w:val="005B03AD"/>
    <w:rPr>
      <w:rFonts w:ascii="Courier New" w:hAnsi="Courier New" w:cs="Courier New"/>
    </w:rPr>
  </w:style>
  <w:style w:type="character" w:customStyle="1" w:styleId="WW8Num19z3">
    <w:name w:val="WW8Num19z3"/>
    <w:rsid w:val="005B03AD"/>
    <w:rPr>
      <w:rFonts w:ascii="Symbol" w:hAnsi="Symbol"/>
    </w:rPr>
  </w:style>
  <w:style w:type="character" w:customStyle="1" w:styleId="WW-WW8Num20z011">
    <w:name w:val="WW-WW8Num20z011"/>
    <w:rsid w:val="005B03AD"/>
    <w:rPr>
      <w:rFonts w:ascii="Wingdings" w:hAnsi="Wingdings"/>
    </w:rPr>
  </w:style>
  <w:style w:type="character" w:customStyle="1" w:styleId="WW8Num20z1">
    <w:name w:val="WW8Num20z1"/>
    <w:rsid w:val="005B03AD"/>
    <w:rPr>
      <w:rFonts w:ascii="Courier New" w:hAnsi="Courier New" w:cs="Courier New"/>
    </w:rPr>
  </w:style>
  <w:style w:type="character" w:customStyle="1" w:styleId="WW8Num20z3">
    <w:name w:val="WW8Num20z3"/>
    <w:rsid w:val="005B03AD"/>
    <w:rPr>
      <w:rFonts w:ascii="Symbol" w:hAnsi="Symbol"/>
    </w:rPr>
  </w:style>
  <w:style w:type="character" w:customStyle="1" w:styleId="WW-WW8Num21z011">
    <w:name w:val="WW-WW8Num21z011"/>
    <w:rsid w:val="005B03AD"/>
    <w:rPr>
      <w:rFonts w:ascii="Wingdings" w:hAnsi="Wingdings"/>
    </w:rPr>
  </w:style>
  <w:style w:type="character" w:customStyle="1" w:styleId="WW8Num21z1">
    <w:name w:val="WW8Num21z1"/>
    <w:rsid w:val="005B03AD"/>
    <w:rPr>
      <w:rFonts w:ascii="Courier New" w:hAnsi="Courier New" w:cs="Courier New"/>
    </w:rPr>
  </w:style>
  <w:style w:type="character" w:customStyle="1" w:styleId="WW8Num21z3">
    <w:name w:val="WW8Num21z3"/>
    <w:rsid w:val="005B03AD"/>
    <w:rPr>
      <w:rFonts w:ascii="Symbol" w:hAnsi="Symbol"/>
    </w:rPr>
  </w:style>
  <w:style w:type="character" w:customStyle="1" w:styleId="WW-WW8Num22z011">
    <w:name w:val="WW-WW8Num22z011"/>
    <w:rsid w:val="005B03AD"/>
    <w:rPr>
      <w:rFonts w:ascii="Wingdings" w:hAnsi="Wingdings"/>
    </w:rPr>
  </w:style>
  <w:style w:type="character" w:customStyle="1" w:styleId="WW8Num22z1">
    <w:name w:val="WW8Num22z1"/>
    <w:rsid w:val="005B03AD"/>
    <w:rPr>
      <w:rFonts w:ascii="Courier New" w:hAnsi="Courier New" w:cs="Courier New"/>
    </w:rPr>
  </w:style>
  <w:style w:type="character" w:customStyle="1" w:styleId="WW8Num22z3">
    <w:name w:val="WW8Num22z3"/>
    <w:rsid w:val="005B03AD"/>
    <w:rPr>
      <w:rFonts w:ascii="Symbol" w:hAnsi="Symbol"/>
    </w:rPr>
  </w:style>
  <w:style w:type="character" w:customStyle="1" w:styleId="WW-WW8Num23z011">
    <w:name w:val="WW-WW8Num23z011"/>
    <w:rsid w:val="005B03AD"/>
    <w:rPr>
      <w:rFonts w:ascii="Wingdings" w:hAnsi="Wingdings"/>
    </w:rPr>
  </w:style>
  <w:style w:type="character" w:customStyle="1" w:styleId="WW8Num23z1">
    <w:name w:val="WW8Num23z1"/>
    <w:rsid w:val="005B03AD"/>
    <w:rPr>
      <w:rFonts w:ascii="Courier New" w:hAnsi="Courier New" w:cs="Courier New"/>
    </w:rPr>
  </w:style>
  <w:style w:type="character" w:customStyle="1" w:styleId="WW8Num23z3">
    <w:name w:val="WW8Num23z3"/>
    <w:rsid w:val="005B03AD"/>
    <w:rPr>
      <w:rFonts w:ascii="Symbol" w:hAnsi="Symbol"/>
    </w:rPr>
  </w:style>
  <w:style w:type="character" w:customStyle="1" w:styleId="WW-WW8Num24z011">
    <w:name w:val="WW-WW8Num24z011"/>
    <w:rsid w:val="005B03AD"/>
    <w:rPr>
      <w:rFonts w:ascii="Wingdings" w:hAnsi="Wingdings"/>
    </w:rPr>
  </w:style>
  <w:style w:type="character" w:customStyle="1" w:styleId="WW8Num24z1">
    <w:name w:val="WW8Num24z1"/>
    <w:rsid w:val="005B03AD"/>
    <w:rPr>
      <w:rFonts w:ascii="Courier New" w:hAnsi="Courier New" w:cs="Courier New"/>
    </w:rPr>
  </w:style>
  <w:style w:type="character" w:customStyle="1" w:styleId="WW8Num24z3">
    <w:name w:val="WW8Num24z3"/>
    <w:rsid w:val="005B03AD"/>
    <w:rPr>
      <w:rFonts w:ascii="Symbol" w:hAnsi="Symbol"/>
    </w:rPr>
  </w:style>
  <w:style w:type="character" w:customStyle="1" w:styleId="WW-WW8Num25z011">
    <w:name w:val="WW-WW8Num25z011"/>
    <w:rsid w:val="005B03AD"/>
    <w:rPr>
      <w:rFonts w:ascii="Wingdings" w:hAnsi="Wingdings"/>
    </w:rPr>
  </w:style>
  <w:style w:type="character" w:customStyle="1" w:styleId="WW8Num25z1">
    <w:name w:val="WW8Num25z1"/>
    <w:rsid w:val="005B03AD"/>
    <w:rPr>
      <w:rFonts w:ascii="Courier New" w:hAnsi="Courier New" w:cs="Courier New"/>
    </w:rPr>
  </w:style>
  <w:style w:type="character" w:customStyle="1" w:styleId="WW8Num25z3">
    <w:name w:val="WW8Num25z3"/>
    <w:rsid w:val="005B03AD"/>
    <w:rPr>
      <w:rFonts w:ascii="Symbol" w:hAnsi="Symbol"/>
    </w:rPr>
  </w:style>
  <w:style w:type="character" w:customStyle="1" w:styleId="WW8Num26z0">
    <w:name w:val="WW8Num26z0"/>
    <w:rsid w:val="005B03AD"/>
    <w:rPr>
      <w:rFonts w:ascii="Wingdings" w:hAnsi="Wingdings"/>
    </w:rPr>
  </w:style>
  <w:style w:type="character" w:customStyle="1" w:styleId="WW8Num26z1">
    <w:name w:val="WW8Num26z1"/>
    <w:rsid w:val="005B03AD"/>
    <w:rPr>
      <w:rFonts w:ascii="Courier New" w:hAnsi="Courier New" w:cs="Courier New"/>
    </w:rPr>
  </w:style>
  <w:style w:type="character" w:customStyle="1" w:styleId="WW8Num26z3">
    <w:name w:val="WW8Num26z3"/>
    <w:rsid w:val="005B03AD"/>
    <w:rPr>
      <w:rFonts w:ascii="Symbol" w:hAnsi="Symbol"/>
    </w:rPr>
  </w:style>
  <w:style w:type="character" w:customStyle="1" w:styleId="WW-WW8Num27z011">
    <w:name w:val="WW-WW8Num27z011"/>
    <w:rsid w:val="005B03AD"/>
    <w:rPr>
      <w:rFonts w:ascii="Wingdings" w:hAnsi="Wingdings"/>
    </w:rPr>
  </w:style>
  <w:style w:type="character" w:customStyle="1" w:styleId="WW8Num27z1">
    <w:name w:val="WW8Num27z1"/>
    <w:rsid w:val="005B03AD"/>
    <w:rPr>
      <w:rFonts w:ascii="Courier New" w:hAnsi="Courier New" w:cs="Courier New"/>
    </w:rPr>
  </w:style>
  <w:style w:type="character" w:customStyle="1" w:styleId="WW8Num27z3">
    <w:name w:val="WW8Num27z3"/>
    <w:rsid w:val="005B03AD"/>
    <w:rPr>
      <w:rFonts w:ascii="Symbol" w:hAnsi="Symbol"/>
    </w:rPr>
  </w:style>
  <w:style w:type="character" w:customStyle="1" w:styleId="WW-WW8Num28z011">
    <w:name w:val="WW-WW8Num28z011"/>
    <w:rsid w:val="005B03AD"/>
    <w:rPr>
      <w:rFonts w:ascii="Wingdings" w:hAnsi="Wingdings"/>
    </w:rPr>
  </w:style>
  <w:style w:type="character" w:customStyle="1" w:styleId="WW8Num28z1">
    <w:name w:val="WW8Num28z1"/>
    <w:rsid w:val="005B03AD"/>
    <w:rPr>
      <w:rFonts w:ascii="Courier New" w:hAnsi="Courier New" w:cs="Courier New"/>
    </w:rPr>
  </w:style>
  <w:style w:type="character" w:customStyle="1" w:styleId="WW8Num28z3">
    <w:name w:val="WW8Num28z3"/>
    <w:rsid w:val="005B03AD"/>
    <w:rPr>
      <w:rFonts w:ascii="Symbol" w:hAnsi="Symbol"/>
    </w:rPr>
  </w:style>
  <w:style w:type="character" w:customStyle="1" w:styleId="WW-WW8Num29z011">
    <w:name w:val="WW-WW8Num29z011"/>
    <w:rsid w:val="005B03AD"/>
    <w:rPr>
      <w:rFonts w:ascii="Wingdings" w:hAnsi="Wingdings"/>
    </w:rPr>
  </w:style>
  <w:style w:type="character" w:customStyle="1" w:styleId="WW8Num29z1">
    <w:name w:val="WW8Num29z1"/>
    <w:rsid w:val="005B03AD"/>
    <w:rPr>
      <w:rFonts w:ascii="Courier New" w:hAnsi="Courier New" w:cs="Courier New"/>
    </w:rPr>
  </w:style>
  <w:style w:type="character" w:customStyle="1" w:styleId="WW8Num29z3">
    <w:name w:val="WW8Num29z3"/>
    <w:rsid w:val="005B03AD"/>
    <w:rPr>
      <w:rFonts w:ascii="Symbol" w:hAnsi="Symbol"/>
    </w:rPr>
  </w:style>
  <w:style w:type="character" w:customStyle="1" w:styleId="WW-WW8Num30z0">
    <w:name w:val="WW-WW8Num30z0"/>
    <w:rsid w:val="005B03AD"/>
    <w:rPr>
      <w:rFonts w:ascii="Wingdings" w:hAnsi="Wingdings"/>
    </w:rPr>
  </w:style>
  <w:style w:type="character" w:customStyle="1" w:styleId="WW8Num30z1">
    <w:name w:val="WW8Num30z1"/>
    <w:rsid w:val="005B03AD"/>
    <w:rPr>
      <w:rFonts w:ascii="Courier New" w:hAnsi="Courier New" w:cs="Courier New"/>
    </w:rPr>
  </w:style>
  <w:style w:type="character" w:customStyle="1" w:styleId="WW8Num30z3">
    <w:name w:val="WW8Num30z3"/>
    <w:rsid w:val="005B03AD"/>
    <w:rPr>
      <w:rFonts w:ascii="Symbol" w:hAnsi="Symbol"/>
    </w:rPr>
  </w:style>
  <w:style w:type="character" w:customStyle="1" w:styleId="WW8Num31z0">
    <w:name w:val="WW8Num31z0"/>
    <w:rsid w:val="005B03AD"/>
    <w:rPr>
      <w:rFonts w:ascii="Wingdings" w:hAnsi="Wingdings"/>
    </w:rPr>
  </w:style>
  <w:style w:type="character" w:customStyle="1" w:styleId="WW8Num31z1">
    <w:name w:val="WW8Num31z1"/>
    <w:rsid w:val="005B03AD"/>
    <w:rPr>
      <w:rFonts w:ascii="Courier New" w:hAnsi="Courier New" w:cs="Courier New"/>
    </w:rPr>
  </w:style>
  <w:style w:type="character" w:customStyle="1" w:styleId="WW8Num31z3">
    <w:name w:val="WW8Num31z3"/>
    <w:rsid w:val="005B03AD"/>
    <w:rPr>
      <w:rFonts w:ascii="Symbol" w:hAnsi="Symbol"/>
    </w:rPr>
  </w:style>
  <w:style w:type="character" w:customStyle="1" w:styleId="WW8Num32z0">
    <w:name w:val="WW8Num32z0"/>
    <w:rsid w:val="005B03AD"/>
    <w:rPr>
      <w:rFonts w:ascii="Wingdings" w:hAnsi="Wingdings"/>
    </w:rPr>
  </w:style>
  <w:style w:type="character" w:customStyle="1" w:styleId="WW8Num32z1">
    <w:name w:val="WW8Num32z1"/>
    <w:rsid w:val="005B03AD"/>
    <w:rPr>
      <w:rFonts w:ascii="Courier New" w:hAnsi="Courier New" w:cs="Courier New"/>
    </w:rPr>
  </w:style>
  <w:style w:type="character" w:customStyle="1" w:styleId="WW8Num32z3">
    <w:name w:val="WW8Num32z3"/>
    <w:rsid w:val="005B03AD"/>
    <w:rPr>
      <w:rFonts w:ascii="Symbol" w:hAnsi="Symbol"/>
    </w:rPr>
  </w:style>
  <w:style w:type="character" w:customStyle="1" w:styleId="WW8Num34z0">
    <w:name w:val="WW8Num34z0"/>
    <w:rsid w:val="005B03AD"/>
    <w:rPr>
      <w:rFonts w:ascii="Wingdings" w:hAnsi="Wingdings"/>
    </w:rPr>
  </w:style>
  <w:style w:type="character" w:customStyle="1" w:styleId="WW8Num34z1">
    <w:name w:val="WW8Num34z1"/>
    <w:rsid w:val="005B03AD"/>
    <w:rPr>
      <w:rFonts w:ascii="Courier New" w:hAnsi="Courier New" w:cs="Courier New"/>
    </w:rPr>
  </w:style>
  <w:style w:type="character" w:customStyle="1" w:styleId="WW8Num34z3">
    <w:name w:val="WW8Num34z3"/>
    <w:rsid w:val="005B03AD"/>
    <w:rPr>
      <w:rFonts w:ascii="Symbol" w:hAnsi="Symbol"/>
    </w:rPr>
  </w:style>
  <w:style w:type="character" w:customStyle="1" w:styleId="WW8Num35z0">
    <w:name w:val="WW8Num35z0"/>
    <w:rsid w:val="005B03AD"/>
    <w:rPr>
      <w:rFonts w:ascii="Wingdings" w:hAnsi="Wingdings"/>
    </w:rPr>
  </w:style>
  <w:style w:type="character" w:customStyle="1" w:styleId="WW8Num35z1">
    <w:name w:val="WW8Num35z1"/>
    <w:rsid w:val="005B03AD"/>
    <w:rPr>
      <w:rFonts w:ascii="Courier New" w:hAnsi="Courier New" w:cs="Courier New"/>
    </w:rPr>
  </w:style>
  <w:style w:type="character" w:customStyle="1" w:styleId="WW8Num35z3">
    <w:name w:val="WW8Num35z3"/>
    <w:rsid w:val="005B03AD"/>
    <w:rPr>
      <w:rFonts w:ascii="Symbol" w:hAnsi="Symbol"/>
    </w:rPr>
  </w:style>
  <w:style w:type="character" w:customStyle="1" w:styleId="WW8Num36z0">
    <w:name w:val="WW8Num36z0"/>
    <w:rsid w:val="005B03AD"/>
    <w:rPr>
      <w:rFonts w:ascii="Wingdings" w:hAnsi="Wingdings"/>
    </w:rPr>
  </w:style>
  <w:style w:type="character" w:customStyle="1" w:styleId="WW8Num36z1">
    <w:name w:val="WW8Num36z1"/>
    <w:rsid w:val="005B03AD"/>
    <w:rPr>
      <w:rFonts w:ascii="Courier New" w:hAnsi="Courier New" w:cs="Courier New"/>
    </w:rPr>
  </w:style>
  <w:style w:type="character" w:customStyle="1" w:styleId="WW8Num36z3">
    <w:name w:val="WW8Num36z3"/>
    <w:rsid w:val="005B03AD"/>
    <w:rPr>
      <w:rFonts w:ascii="Symbol" w:hAnsi="Symbol"/>
    </w:rPr>
  </w:style>
  <w:style w:type="character" w:customStyle="1" w:styleId="WW-Domylnaczcionkaakapitu">
    <w:name w:val="WW-Domyślna czcionka akapitu"/>
    <w:rsid w:val="005B03AD"/>
  </w:style>
  <w:style w:type="character" w:customStyle="1" w:styleId="Symbolewypunktowania">
    <w:name w:val="Symbole wypunktowania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B03AD"/>
  </w:style>
  <w:style w:type="character" w:customStyle="1" w:styleId="WW-Znakinumeracji">
    <w:name w:val="WW-Znaki numeracji"/>
    <w:rsid w:val="005B03AD"/>
  </w:style>
  <w:style w:type="character" w:customStyle="1" w:styleId="WW-Znakinumeracji1">
    <w:name w:val="WW-Znaki numeracji1"/>
    <w:rsid w:val="005B03AD"/>
  </w:style>
  <w:style w:type="character" w:customStyle="1" w:styleId="WW-Znakinumeracji11">
    <w:name w:val="WW-Znaki numeracji11"/>
    <w:rsid w:val="005B03AD"/>
  </w:style>
  <w:style w:type="paragraph" w:styleId="Tekstpodstawowy">
    <w:name w:val="Body Text"/>
    <w:basedOn w:val="Normalny"/>
    <w:rsid w:val="005B03AD"/>
    <w:pPr>
      <w:jc w:val="center"/>
    </w:pPr>
    <w:rPr>
      <w:rFonts w:ascii="Trebuchet MS" w:hAnsi="Trebuchet MS"/>
    </w:rPr>
  </w:style>
  <w:style w:type="paragraph" w:styleId="Lista">
    <w:name w:val="List"/>
    <w:basedOn w:val="Tekstpodstawowy"/>
    <w:rsid w:val="005B03AD"/>
    <w:rPr>
      <w:rFonts w:ascii="Franklin Gothic Medium" w:hAnsi="Franklin Gothic Medium" w:cs="Tahoma"/>
    </w:rPr>
  </w:style>
  <w:style w:type="paragraph" w:customStyle="1" w:styleId="Podpis1">
    <w:name w:val="Podpis1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B03A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5B03AD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5B03A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5B03A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9D302A"/>
    <w:pPr>
      <w:spacing w:after="120"/>
      <w:ind w:left="283"/>
    </w:pPr>
  </w:style>
  <w:style w:type="table" w:styleId="Tabela-Siatka">
    <w:name w:val="Table Grid"/>
    <w:basedOn w:val="Standardowy"/>
    <w:rsid w:val="00CF6B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ramki">
    <w:name w:val="WW-Zawartość ramki"/>
    <w:basedOn w:val="Tekstpodstawowy"/>
    <w:rsid w:val="00DD4B0F"/>
    <w:pPr>
      <w:spacing w:after="120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rsid w:val="009543F2"/>
    <w:pPr>
      <w:spacing w:after="120" w:line="480" w:lineRule="auto"/>
    </w:pPr>
  </w:style>
  <w:style w:type="paragraph" w:styleId="Tekstpodstawowywcity2">
    <w:name w:val="Body Text Indent 2"/>
    <w:basedOn w:val="Normalny"/>
    <w:rsid w:val="00AF0FE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0FE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56387"/>
    <w:rPr>
      <w:lang w:bidi="ar-SA"/>
    </w:rPr>
  </w:style>
  <w:style w:type="paragraph" w:styleId="Nagwek">
    <w:name w:val="header"/>
    <w:basedOn w:val="Normalny"/>
    <w:link w:val="NagwekZnak"/>
    <w:rsid w:val="00356387"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rsid w:val="009126E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711AB"/>
    <w:rPr>
      <w:b/>
      <w:bCs/>
    </w:rPr>
  </w:style>
  <w:style w:type="paragraph" w:styleId="Akapitzlist">
    <w:name w:val="List Paragraph"/>
    <w:basedOn w:val="Normalny"/>
    <w:uiPriority w:val="34"/>
    <w:qFormat/>
    <w:rsid w:val="00C223A3"/>
    <w:pPr>
      <w:ind w:left="708"/>
    </w:pPr>
  </w:style>
  <w:style w:type="character" w:styleId="Odwoaniedokomentarza">
    <w:name w:val="annotation reference"/>
    <w:basedOn w:val="Domylnaczcionkaakapitu"/>
    <w:rsid w:val="008F17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1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17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F1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17A0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8F17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7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Połaniec, dnia 02 marca 2003 r</vt:lpstr>
    </vt:vector>
  </TitlesOfParts>
  <Company>ENREM - POŁANIEC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Połaniec, dnia 02 marca 2003 r</dc:title>
  <dc:subject/>
  <dc:creator>Sobierajski</dc:creator>
  <cp:keywords/>
  <dc:description/>
  <cp:lastModifiedBy>Marczewski Bogusław</cp:lastModifiedBy>
  <cp:revision>2</cp:revision>
  <cp:lastPrinted>2010-12-06T07:53:00Z</cp:lastPrinted>
  <dcterms:created xsi:type="dcterms:W3CDTF">2018-03-06T12:17:00Z</dcterms:created>
  <dcterms:modified xsi:type="dcterms:W3CDTF">2018-03-06T12:17:00Z</dcterms:modified>
</cp:coreProperties>
</file>